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9A4" w:rsidRPr="00596EA7" w:rsidRDefault="000769A4" w:rsidP="00F2058D">
      <w:pPr>
        <w:pStyle w:val="af1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EA7">
        <w:rPr>
          <w:rFonts w:ascii="Times New Roman" w:hAnsi="Times New Roman" w:cs="Times New Roman"/>
          <w:sz w:val="24"/>
          <w:szCs w:val="24"/>
        </w:rPr>
        <w:t>МАГАДАНСКОЕ ОБЛАСТНОЕ ГОСУДАРСТВЕННОЕ АВТОНОМНОЕ ПРОФЕССИОНАЛЬНОЕ  ОБРАЗОВАТЕЛЬНОЕ УЧРЕЖДЕНИЕ</w:t>
      </w:r>
    </w:p>
    <w:p w:rsidR="000769A4" w:rsidRPr="00596EA7" w:rsidRDefault="000769A4" w:rsidP="00F2058D">
      <w:pPr>
        <w:pStyle w:val="af1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EA7">
        <w:rPr>
          <w:rFonts w:ascii="Times New Roman" w:hAnsi="Times New Roman" w:cs="Times New Roman"/>
          <w:sz w:val="24"/>
          <w:szCs w:val="24"/>
        </w:rPr>
        <w:t>«МАГАДАНСКИЙ ПРОМЫШЛЕННЫЙ ТЕХНИКУМ»</w:t>
      </w:r>
    </w:p>
    <w:p w:rsidR="000769A4" w:rsidRPr="002C4916" w:rsidRDefault="000769A4" w:rsidP="00F2058D">
      <w:pPr>
        <w:pStyle w:val="20"/>
        <w:shd w:val="clear" w:color="auto" w:fill="auto"/>
        <w:spacing w:after="427" w:line="276" w:lineRule="auto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0769A4" w:rsidRPr="002C4916" w:rsidRDefault="000769A4" w:rsidP="00F2058D">
      <w:pPr>
        <w:pStyle w:val="20"/>
        <w:shd w:val="clear" w:color="auto" w:fill="auto"/>
        <w:spacing w:after="427" w:line="276" w:lineRule="auto"/>
        <w:jc w:val="left"/>
        <w:rPr>
          <w:rStyle w:val="21"/>
          <w:rFonts w:ascii="Times New Roman" w:hAnsi="Times New Roman" w:cs="Times New Roman"/>
          <w:sz w:val="28"/>
          <w:szCs w:val="28"/>
        </w:rPr>
      </w:pPr>
    </w:p>
    <w:p w:rsidR="00596EA7" w:rsidRDefault="00596EA7" w:rsidP="00F2058D">
      <w:pPr>
        <w:pStyle w:val="20"/>
        <w:shd w:val="clear" w:color="auto" w:fill="auto"/>
        <w:spacing w:line="276" w:lineRule="auto"/>
        <w:ind w:left="159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596EA7" w:rsidRDefault="00596EA7" w:rsidP="00F2058D">
      <w:pPr>
        <w:pStyle w:val="20"/>
        <w:shd w:val="clear" w:color="auto" w:fill="auto"/>
        <w:spacing w:line="276" w:lineRule="auto"/>
        <w:ind w:left="159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596EA7" w:rsidRDefault="00596EA7" w:rsidP="00F2058D">
      <w:pPr>
        <w:pStyle w:val="20"/>
        <w:shd w:val="clear" w:color="auto" w:fill="auto"/>
        <w:spacing w:line="276" w:lineRule="auto"/>
        <w:ind w:left="159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596EA7" w:rsidRDefault="00596EA7" w:rsidP="00F2058D">
      <w:pPr>
        <w:pStyle w:val="20"/>
        <w:shd w:val="clear" w:color="auto" w:fill="auto"/>
        <w:spacing w:line="276" w:lineRule="auto"/>
        <w:ind w:left="159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596EA7" w:rsidRDefault="00596EA7" w:rsidP="00F2058D">
      <w:pPr>
        <w:pStyle w:val="20"/>
        <w:shd w:val="clear" w:color="auto" w:fill="auto"/>
        <w:spacing w:line="276" w:lineRule="auto"/>
        <w:ind w:left="159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596EA7" w:rsidRDefault="00596EA7" w:rsidP="00F2058D">
      <w:pPr>
        <w:pStyle w:val="20"/>
        <w:shd w:val="clear" w:color="auto" w:fill="auto"/>
        <w:spacing w:line="276" w:lineRule="auto"/>
        <w:ind w:left="159"/>
        <w:contextualSpacing/>
        <w:rPr>
          <w:rFonts w:ascii="Times New Roman" w:hAnsi="Times New Roman" w:cs="Times New Roman"/>
          <w:b w:val="0"/>
          <w:sz w:val="24"/>
          <w:szCs w:val="24"/>
        </w:rPr>
      </w:pPr>
    </w:p>
    <w:p w:rsidR="00596EA7" w:rsidRDefault="00596EA7" w:rsidP="00F2058D">
      <w:pPr>
        <w:pStyle w:val="20"/>
        <w:shd w:val="clear" w:color="auto" w:fill="auto"/>
        <w:spacing w:line="276" w:lineRule="auto"/>
        <w:ind w:left="159"/>
        <w:contextualSpacing/>
        <w:rPr>
          <w:rFonts w:ascii="Times New Roman" w:hAnsi="Times New Roman" w:cs="Times New Roman"/>
          <w:b w:val="0"/>
          <w:sz w:val="24"/>
          <w:szCs w:val="24"/>
        </w:rPr>
      </w:pPr>
      <w:r w:rsidRPr="006515C0">
        <w:rPr>
          <w:rFonts w:ascii="Times New Roman" w:hAnsi="Times New Roman" w:cs="Times New Roman"/>
          <w:b w:val="0"/>
          <w:sz w:val="24"/>
          <w:szCs w:val="24"/>
        </w:rPr>
        <w:t>РАБОЧАЯ ПРОГРАММА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ОБЩЕОБРАЗОВАТЕЛЬНОЙУЧЕБНОЙ ДИСЦИПЛИНЫ «ОСНОВЫ БЕЗОПАСНОТИ ЖИЗНЕДЕЯТЕЛЬНОСТИ»</w:t>
      </w:r>
    </w:p>
    <w:p w:rsidR="00F30A20" w:rsidRDefault="00F30A20" w:rsidP="00F2058D">
      <w:pPr>
        <w:pStyle w:val="20"/>
        <w:shd w:val="clear" w:color="auto" w:fill="auto"/>
        <w:spacing w:line="276" w:lineRule="auto"/>
        <w:ind w:left="159" w:firstLine="26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596EA7" w:rsidRDefault="00596EA7" w:rsidP="00F2058D">
      <w:pPr>
        <w:pStyle w:val="20"/>
        <w:shd w:val="clear" w:color="auto" w:fill="auto"/>
        <w:spacing w:line="276" w:lineRule="auto"/>
        <w:ind w:left="159" w:firstLine="26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ПРОФЕССИИ</w:t>
      </w:r>
      <w:r w:rsidR="00F30A20">
        <w:rPr>
          <w:rFonts w:ascii="Times New Roman" w:hAnsi="Times New Roman" w:cs="Times New Roman"/>
          <w:b w:val="0"/>
          <w:sz w:val="24"/>
          <w:szCs w:val="24"/>
        </w:rPr>
        <w:t xml:space="preserve"> СПО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596EA7" w:rsidRDefault="00596EA7" w:rsidP="00F2058D">
      <w:pPr>
        <w:pStyle w:val="20"/>
        <w:shd w:val="clear" w:color="auto" w:fill="auto"/>
        <w:spacing w:line="276" w:lineRule="auto"/>
        <w:ind w:left="159" w:hanging="1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АВТОМЕХАНИК</w:t>
      </w:r>
    </w:p>
    <w:p w:rsidR="00596EA7" w:rsidRDefault="00596EA7" w:rsidP="00F2058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СЛЕСАРЬ ПО РЕМОНТУ СТРОИТЕЛЬНЫХ МАШИН</w:t>
      </w:r>
    </w:p>
    <w:p w:rsidR="00596EA7" w:rsidRDefault="00596EA7" w:rsidP="00F2058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ЭЛЕКТРОМОНТЁР ПО РЕМОНТУ И ОБСЛУЖИВАНИЮ ЭЛЕКТРООБОРУДОВАНИЯ</w:t>
      </w:r>
    </w:p>
    <w:p w:rsidR="00596EA7" w:rsidRDefault="00596EA7" w:rsidP="00F2058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ЭЛЕКТРОМЕХАНИК ПО ТОРГОВОМУ И ХОЛОДИЛЬНОМУ ОБОРУДОВАНИЮ</w:t>
      </w:r>
    </w:p>
    <w:p w:rsidR="00596EA7" w:rsidRPr="006515C0" w:rsidRDefault="00596EA7" w:rsidP="00F2058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ЛАБОРАНТ-ЭКОЛОГ</w:t>
      </w:r>
    </w:p>
    <w:p w:rsidR="000769A4" w:rsidRPr="002C4916" w:rsidRDefault="000769A4" w:rsidP="00F2058D">
      <w:pPr>
        <w:pStyle w:val="20"/>
        <w:shd w:val="clear" w:color="auto" w:fill="auto"/>
        <w:spacing w:after="427" w:line="276" w:lineRule="auto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0769A4" w:rsidRPr="002C4916" w:rsidRDefault="000769A4" w:rsidP="00F2058D">
      <w:pPr>
        <w:pStyle w:val="af1"/>
        <w:spacing w:line="276" w:lineRule="auto"/>
        <w:rPr>
          <w:rStyle w:val="321"/>
          <w:rFonts w:ascii="Times New Roman" w:hAnsi="Times New Roman" w:cs="Times New Roman"/>
          <w:sz w:val="28"/>
          <w:szCs w:val="28"/>
        </w:rPr>
      </w:pPr>
    </w:p>
    <w:p w:rsidR="000769A4" w:rsidRPr="002C4916" w:rsidRDefault="000769A4" w:rsidP="00F2058D">
      <w:pPr>
        <w:pStyle w:val="20"/>
        <w:shd w:val="clear" w:color="auto" w:fill="auto"/>
        <w:spacing w:after="427" w:line="276" w:lineRule="auto"/>
        <w:ind w:left="160"/>
        <w:rPr>
          <w:rStyle w:val="321"/>
          <w:rFonts w:ascii="Times New Roman" w:hAnsi="Times New Roman" w:cs="Times New Roman"/>
          <w:sz w:val="28"/>
          <w:szCs w:val="28"/>
        </w:rPr>
      </w:pPr>
    </w:p>
    <w:p w:rsidR="000769A4" w:rsidRPr="002C4916" w:rsidRDefault="000769A4" w:rsidP="00F2058D">
      <w:pPr>
        <w:pStyle w:val="20"/>
        <w:shd w:val="clear" w:color="auto" w:fill="auto"/>
        <w:spacing w:after="427" w:line="276" w:lineRule="auto"/>
        <w:ind w:left="160"/>
        <w:rPr>
          <w:rStyle w:val="321"/>
          <w:rFonts w:ascii="Times New Roman" w:hAnsi="Times New Roman" w:cs="Times New Roman"/>
          <w:sz w:val="28"/>
          <w:szCs w:val="28"/>
        </w:rPr>
      </w:pPr>
    </w:p>
    <w:p w:rsidR="000769A4" w:rsidRPr="002C4916" w:rsidRDefault="000769A4" w:rsidP="00F2058D">
      <w:pPr>
        <w:pStyle w:val="20"/>
        <w:shd w:val="clear" w:color="auto" w:fill="auto"/>
        <w:spacing w:after="427" w:line="276" w:lineRule="auto"/>
        <w:ind w:left="160"/>
        <w:rPr>
          <w:rStyle w:val="321"/>
          <w:rFonts w:ascii="Times New Roman" w:hAnsi="Times New Roman" w:cs="Times New Roman"/>
          <w:sz w:val="28"/>
          <w:szCs w:val="28"/>
        </w:rPr>
      </w:pPr>
    </w:p>
    <w:p w:rsidR="000769A4" w:rsidRPr="002C4916" w:rsidRDefault="000769A4" w:rsidP="00F2058D">
      <w:pPr>
        <w:pStyle w:val="20"/>
        <w:shd w:val="clear" w:color="auto" w:fill="auto"/>
        <w:spacing w:after="427" w:line="276" w:lineRule="auto"/>
        <w:ind w:left="160"/>
        <w:rPr>
          <w:rStyle w:val="321"/>
          <w:rFonts w:ascii="Times New Roman" w:hAnsi="Times New Roman" w:cs="Times New Roman"/>
          <w:sz w:val="28"/>
          <w:szCs w:val="28"/>
        </w:rPr>
      </w:pPr>
    </w:p>
    <w:p w:rsidR="00596EA7" w:rsidRDefault="00596EA7" w:rsidP="00F2058D">
      <w:pPr>
        <w:pStyle w:val="20"/>
        <w:shd w:val="clear" w:color="auto" w:fill="auto"/>
        <w:spacing w:after="427" w:line="276" w:lineRule="auto"/>
        <w:rPr>
          <w:rStyle w:val="321"/>
          <w:sz w:val="28"/>
          <w:szCs w:val="28"/>
        </w:rPr>
      </w:pPr>
    </w:p>
    <w:p w:rsidR="00F2058D" w:rsidRDefault="00F2058D" w:rsidP="00F2058D">
      <w:pPr>
        <w:pStyle w:val="20"/>
        <w:shd w:val="clear" w:color="auto" w:fill="auto"/>
        <w:spacing w:after="427" w:line="276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F2058D" w:rsidRDefault="00F2058D" w:rsidP="00F2058D">
      <w:pPr>
        <w:pStyle w:val="20"/>
        <w:shd w:val="clear" w:color="auto" w:fill="auto"/>
        <w:spacing w:after="427" w:line="276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596EA7" w:rsidRPr="00596EA7" w:rsidRDefault="00596EA7" w:rsidP="00F2058D">
      <w:pPr>
        <w:pStyle w:val="20"/>
        <w:shd w:val="clear" w:color="auto" w:fill="auto"/>
        <w:spacing w:after="427" w:line="276" w:lineRule="auto"/>
        <w:rPr>
          <w:rStyle w:val="42CenturySchoolbook9pt"/>
          <w:rFonts w:ascii="Times New Roman" w:eastAsia="Franklin Gothic Book" w:hAnsi="Times New Roman" w:cs="Times New Roman"/>
          <w:b/>
          <w:bCs/>
          <w:sz w:val="28"/>
          <w:szCs w:val="28"/>
        </w:rPr>
      </w:pPr>
      <w:r w:rsidRPr="006515C0">
        <w:rPr>
          <w:rFonts w:ascii="Times New Roman" w:hAnsi="Times New Roman" w:cs="Times New Roman"/>
          <w:b w:val="0"/>
          <w:sz w:val="24"/>
          <w:szCs w:val="24"/>
        </w:rPr>
        <w:t>МАГАДАН</w:t>
      </w:r>
      <w:r w:rsidR="0076555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515C0">
        <w:rPr>
          <w:rStyle w:val="42CenturySchoolbook9pt"/>
          <w:rFonts w:ascii="Times New Roman" w:hAnsi="Times New Roman" w:cs="Times New Roman"/>
          <w:sz w:val="24"/>
          <w:szCs w:val="24"/>
        </w:rPr>
        <w:t>201</w:t>
      </w:r>
      <w:r w:rsidR="00F2058D">
        <w:rPr>
          <w:rStyle w:val="42CenturySchoolbook9pt"/>
          <w:rFonts w:ascii="Times New Roman" w:hAnsi="Times New Roman" w:cs="Times New Roman"/>
          <w:sz w:val="24"/>
          <w:szCs w:val="24"/>
        </w:rPr>
        <w:t>6</w:t>
      </w: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75"/>
        <w:gridCol w:w="4547"/>
      </w:tblGrid>
      <w:tr w:rsidR="003B463C" w:rsidTr="00765550">
        <w:trPr>
          <w:trHeight w:val="2555"/>
        </w:trPr>
        <w:tc>
          <w:tcPr>
            <w:tcW w:w="51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463C" w:rsidRDefault="003B463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bookmark3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Рассмотрено на цикловой комиссии</w:t>
            </w:r>
          </w:p>
          <w:p w:rsidR="003B463C" w:rsidRDefault="0076555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 01</w:t>
            </w:r>
            <w:r w:rsidR="00723AAF">
              <w:rPr>
                <w:rFonts w:ascii="Times New Roman" w:hAnsi="Times New Roman" w:cs="Times New Roman"/>
                <w:sz w:val="28"/>
                <w:szCs w:val="28"/>
              </w:rPr>
              <w:t>от 02.09.</w:t>
            </w:r>
            <w:r w:rsidR="003B463C"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  <w:p w:rsidR="003B463C" w:rsidRDefault="003B463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цикловой комиссии</w:t>
            </w:r>
          </w:p>
          <w:p w:rsidR="00723AAF" w:rsidRDefault="0076555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269875</wp:posOffset>
                  </wp:positionH>
                  <wp:positionV relativeFrom="paragraph">
                    <wp:posOffset>83820</wp:posOffset>
                  </wp:positionV>
                  <wp:extent cx="1028700" cy="600075"/>
                  <wp:effectExtent l="19050" t="0" r="0" b="0"/>
                  <wp:wrapNone/>
                  <wp:docPr id="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B463C" w:rsidRDefault="003B463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65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5550" w:rsidRDefault="00765550" w:rsidP="0076555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B463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B463C" w:rsidRPr="00765550" w:rsidRDefault="003B463C" w:rsidP="0076555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Зам. директора по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723AAF" w:rsidRDefault="00723AA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AAF" w:rsidRDefault="0076555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83820</wp:posOffset>
                  </wp:positionV>
                  <wp:extent cx="1066800" cy="762000"/>
                  <wp:effectExtent l="19050" t="0" r="0" b="0"/>
                  <wp:wrapNone/>
                  <wp:docPr id="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B463C" w:rsidRDefault="003B463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65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Радовский</w:t>
            </w:r>
            <w:proofErr w:type="spellEnd"/>
          </w:p>
          <w:p w:rsidR="003B463C" w:rsidRPr="003B463C" w:rsidRDefault="00765550">
            <w:pPr>
              <w:spacing w:line="276" w:lineRule="auto"/>
              <w:jc w:val="right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«02» сентября</w:t>
            </w:r>
            <w:r w:rsidR="003B463C" w:rsidRPr="003B463C">
              <w:rPr>
                <w:rFonts w:ascii="Times New Roman" w:hAnsi="Times New Roman" w:cs="Times New Roman"/>
                <w:sz w:val="28"/>
                <w:szCs w:val="28"/>
              </w:rPr>
              <w:t xml:space="preserve"> 2016 г.</w:t>
            </w:r>
          </w:p>
          <w:p w:rsidR="003B463C" w:rsidRDefault="003B463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AAF" w:rsidRDefault="00723AA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09B3" w:rsidRPr="002C4916" w:rsidRDefault="003509B3" w:rsidP="003509B3">
      <w:pPr>
        <w:pStyle w:val="11"/>
        <w:keepNext/>
        <w:keepLines/>
        <w:shd w:val="clear" w:color="auto" w:fill="auto"/>
        <w:spacing w:after="1892" w:line="360" w:lineRule="exact"/>
        <w:ind w:left="3360"/>
        <w:rPr>
          <w:rStyle w:val="12"/>
          <w:rFonts w:ascii="Times New Roman" w:hAnsi="Times New Roman" w:cs="Times New Roman"/>
          <w:sz w:val="28"/>
          <w:szCs w:val="28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6EA7" w:rsidRDefault="00596EA7" w:rsidP="00596EA7">
      <w:pPr>
        <w:pStyle w:val="af1"/>
        <w:rPr>
          <w:rStyle w:val="12"/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5EF3" w:rsidRDefault="00E65EF3" w:rsidP="00723AAF">
      <w:pPr>
        <w:pStyle w:val="af1"/>
        <w:rPr>
          <w:rStyle w:val="12"/>
          <w:rFonts w:ascii="Times New Roman" w:eastAsiaTheme="minorHAnsi" w:hAnsi="Times New Roman" w:cs="Times New Roman"/>
          <w:b/>
          <w:sz w:val="28"/>
          <w:szCs w:val="28"/>
        </w:rPr>
      </w:pPr>
      <w:bookmarkStart w:id="1" w:name="_GoBack"/>
      <w:bookmarkEnd w:id="1"/>
    </w:p>
    <w:p w:rsidR="00596EA7" w:rsidRPr="00E65EF3" w:rsidRDefault="00E65EF3" w:rsidP="00E65EF3">
      <w:pPr>
        <w:pStyle w:val="af1"/>
        <w:jc w:val="center"/>
        <w:rPr>
          <w:rStyle w:val="12"/>
          <w:rFonts w:ascii="Times New Roman" w:eastAsiaTheme="minorHAnsi" w:hAnsi="Times New Roman" w:cs="Times New Roman"/>
          <w:b/>
          <w:sz w:val="28"/>
          <w:szCs w:val="28"/>
        </w:rPr>
      </w:pPr>
      <w:r w:rsidRPr="00E65EF3">
        <w:rPr>
          <w:rStyle w:val="12"/>
          <w:rFonts w:ascii="Times New Roman" w:eastAsiaTheme="minorHAnsi" w:hAnsi="Times New Roman" w:cs="Times New Roman"/>
          <w:b/>
          <w:sz w:val="28"/>
          <w:szCs w:val="28"/>
        </w:rPr>
        <w:lastRenderedPageBreak/>
        <w:t>Содержание</w:t>
      </w:r>
    </w:p>
    <w:bookmarkEnd w:id="0"/>
    <w:p w:rsidR="006A1836" w:rsidRDefault="006A1836" w:rsidP="00E65EF3">
      <w:pPr>
        <w:pStyle w:val="af1"/>
      </w:pPr>
    </w:p>
    <w:p w:rsidR="00E65EF3" w:rsidRPr="002808C2" w:rsidRDefault="00F43FDE" w:rsidP="00E65EF3">
      <w:pPr>
        <w:pStyle w:val="24"/>
        <w:tabs>
          <w:tab w:val="right" w:leader="dot" w:pos="8887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2808C2">
        <w:rPr>
          <w:rFonts w:ascii="Times New Roman" w:hAnsi="Times New Roman" w:cs="Times New Roman"/>
          <w:sz w:val="28"/>
          <w:szCs w:val="28"/>
        </w:rPr>
        <w:fldChar w:fldCharType="begin"/>
      </w:r>
      <w:r w:rsidR="00E65EF3" w:rsidRPr="002808C2">
        <w:rPr>
          <w:rFonts w:ascii="Times New Roman" w:hAnsi="Times New Roman" w:cs="Times New Roman"/>
          <w:sz w:val="28"/>
          <w:szCs w:val="28"/>
        </w:rPr>
        <w:instrText xml:space="preserve"> TOC \o "1-3" \h \z </w:instrText>
      </w:r>
      <w:r w:rsidRPr="002808C2">
        <w:rPr>
          <w:rFonts w:ascii="Times New Roman" w:hAnsi="Times New Roman" w:cs="Times New Roman"/>
          <w:sz w:val="28"/>
          <w:szCs w:val="28"/>
        </w:rPr>
        <w:fldChar w:fldCharType="separate"/>
      </w:r>
      <w:hyperlink w:anchor="bookmark4" w:tooltip="Current Document"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  <w:t>4</w:t>
        </w:r>
      </w:hyperlink>
    </w:p>
    <w:p w:rsidR="00E65EF3" w:rsidRPr="002808C2" w:rsidRDefault="00F43FDE" w:rsidP="00E65EF3">
      <w:pPr>
        <w:pStyle w:val="24"/>
        <w:tabs>
          <w:tab w:val="right" w:leader="dot" w:pos="8885"/>
        </w:tabs>
        <w:ind w:firstLine="0"/>
        <w:rPr>
          <w:rFonts w:ascii="Times New Roman" w:hAnsi="Times New Roman" w:cs="Times New Roman"/>
          <w:sz w:val="28"/>
          <w:szCs w:val="28"/>
        </w:rPr>
      </w:pPr>
      <w:hyperlink w:anchor="bookmark5" w:tooltip="Current Document"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>Общая характеристик</w:t>
        </w:r>
        <w:r w:rsidR="007921D8">
          <w:rPr>
            <w:rStyle w:val="a9"/>
            <w:rFonts w:ascii="Times New Roman" w:hAnsi="Times New Roman" w:cs="Times New Roman"/>
            <w:sz w:val="28"/>
            <w:szCs w:val="28"/>
          </w:rPr>
          <w:t>а учебной дисциплины</w:t>
        </w:r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  <w:t>5</w:t>
        </w:r>
      </w:hyperlink>
    </w:p>
    <w:p w:rsidR="00E65EF3" w:rsidRPr="002808C2" w:rsidRDefault="00F43FDE" w:rsidP="00E65EF3">
      <w:pPr>
        <w:pStyle w:val="24"/>
        <w:tabs>
          <w:tab w:val="right" w:leader="dot" w:pos="8885"/>
        </w:tabs>
        <w:ind w:firstLine="0"/>
        <w:rPr>
          <w:rFonts w:ascii="Times New Roman" w:hAnsi="Times New Roman" w:cs="Times New Roman"/>
          <w:sz w:val="28"/>
          <w:szCs w:val="28"/>
        </w:rPr>
      </w:pPr>
      <w:hyperlink w:anchor="bookmark6" w:tooltip="Current Document"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E65EF3">
          <w:rPr>
            <w:rStyle w:val="a9"/>
            <w:rFonts w:ascii="Times New Roman" w:hAnsi="Times New Roman" w:cs="Times New Roman"/>
            <w:sz w:val="28"/>
            <w:szCs w:val="28"/>
          </w:rPr>
          <w:t>6</w:t>
        </w:r>
      </w:hyperlink>
    </w:p>
    <w:p w:rsidR="00E65EF3" w:rsidRPr="002808C2" w:rsidRDefault="00F43FDE" w:rsidP="00E65EF3">
      <w:pPr>
        <w:pStyle w:val="24"/>
        <w:tabs>
          <w:tab w:val="right" w:leader="dot" w:pos="8885"/>
        </w:tabs>
        <w:ind w:firstLine="0"/>
        <w:rPr>
          <w:rFonts w:ascii="Times New Roman" w:hAnsi="Times New Roman" w:cs="Times New Roman"/>
          <w:sz w:val="28"/>
          <w:szCs w:val="28"/>
        </w:rPr>
      </w:pPr>
      <w:hyperlink w:anchor="bookmark7" w:tooltip="Current Document"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9C17A6">
          <w:rPr>
            <w:rStyle w:val="a9"/>
            <w:rFonts w:ascii="Times New Roman" w:hAnsi="Times New Roman" w:cs="Times New Roman"/>
            <w:sz w:val="28"/>
            <w:szCs w:val="28"/>
          </w:rPr>
          <w:t>6</w:t>
        </w:r>
      </w:hyperlink>
    </w:p>
    <w:p w:rsidR="00E65EF3" w:rsidRPr="002808C2" w:rsidRDefault="00F43FDE" w:rsidP="00E65EF3">
      <w:pPr>
        <w:pStyle w:val="24"/>
        <w:tabs>
          <w:tab w:val="right" w:leader="dot" w:pos="8885"/>
        </w:tabs>
        <w:ind w:firstLine="0"/>
        <w:rPr>
          <w:rFonts w:ascii="Times New Roman" w:hAnsi="Times New Roman" w:cs="Times New Roman"/>
          <w:sz w:val="28"/>
          <w:szCs w:val="28"/>
        </w:rPr>
      </w:pPr>
      <w:hyperlink w:anchor="bookmark11" w:tooltip="Current Document"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>Содержание учебной дисциплины</w:t>
        </w:r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E65EF3">
          <w:rPr>
            <w:rStyle w:val="a9"/>
            <w:rFonts w:ascii="Times New Roman" w:hAnsi="Times New Roman" w:cs="Times New Roman"/>
            <w:sz w:val="28"/>
            <w:szCs w:val="28"/>
          </w:rPr>
          <w:t>9</w:t>
        </w:r>
      </w:hyperlink>
    </w:p>
    <w:p w:rsidR="00E65EF3" w:rsidRPr="002808C2" w:rsidRDefault="00F43FDE" w:rsidP="00E65EF3">
      <w:pPr>
        <w:pStyle w:val="24"/>
        <w:tabs>
          <w:tab w:val="right" w:leader="dot" w:pos="8887"/>
        </w:tabs>
        <w:ind w:firstLine="0"/>
        <w:rPr>
          <w:rFonts w:ascii="Times New Roman" w:hAnsi="Times New Roman" w:cs="Times New Roman"/>
          <w:sz w:val="28"/>
          <w:szCs w:val="28"/>
        </w:rPr>
      </w:pPr>
      <w:hyperlink w:anchor="bookmark29" w:tooltip="Current Document"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>Тематическое планирование</w:t>
        </w:r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9C17A6">
          <w:rPr>
            <w:rStyle w:val="a9"/>
            <w:rFonts w:ascii="Times New Roman" w:hAnsi="Times New Roman" w:cs="Times New Roman"/>
            <w:sz w:val="28"/>
            <w:szCs w:val="28"/>
          </w:rPr>
          <w:t>18</w:t>
        </w:r>
      </w:hyperlink>
    </w:p>
    <w:p w:rsidR="00E65EF3" w:rsidRPr="002808C2" w:rsidRDefault="00F43FDE" w:rsidP="00E65EF3">
      <w:pPr>
        <w:pStyle w:val="24"/>
        <w:tabs>
          <w:tab w:val="right" w:leader="dot" w:pos="8885"/>
        </w:tabs>
        <w:ind w:firstLine="0"/>
        <w:rPr>
          <w:rFonts w:ascii="Times New Roman" w:hAnsi="Times New Roman" w:cs="Times New Roman"/>
          <w:sz w:val="28"/>
          <w:szCs w:val="28"/>
        </w:rPr>
      </w:pPr>
      <w:hyperlink w:anchor="bookmark31" w:tooltip="Current Document"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>Характеристика основных видов учебной деятельности студентов</w:t>
        </w:r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9C17A6">
          <w:rPr>
            <w:rStyle w:val="a9"/>
            <w:rFonts w:ascii="Times New Roman" w:hAnsi="Times New Roman" w:cs="Times New Roman"/>
            <w:sz w:val="28"/>
            <w:szCs w:val="28"/>
          </w:rPr>
          <w:t>19</w:t>
        </w:r>
      </w:hyperlink>
    </w:p>
    <w:p w:rsidR="00E65EF3" w:rsidRPr="002808C2" w:rsidRDefault="00E65EF3" w:rsidP="00E65EF3">
      <w:pPr>
        <w:pStyle w:val="24"/>
        <w:ind w:firstLine="0"/>
        <w:rPr>
          <w:rFonts w:ascii="Times New Roman" w:hAnsi="Times New Roman" w:cs="Times New Roman"/>
          <w:sz w:val="28"/>
          <w:szCs w:val="28"/>
        </w:rPr>
      </w:pPr>
      <w:r w:rsidRPr="002808C2">
        <w:rPr>
          <w:rStyle w:val="a9"/>
          <w:rFonts w:ascii="Times New Roman" w:hAnsi="Times New Roman" w:cs="Times New Roman"/>
          <w:sz w:val="28"/>
          <w:szCs w:val="28"/>
        </w:rPr>
        <w:t>Учебно-методическое и материально-техническое обеспечение программы</w:t>
      </w:r>
      <w:r>
        <w:rPr>
          <w:rStyle w:val="a9"/>
          <w:rFonts w:ascii="Times New Roman" w:hAnsi="Times New Roman" w:cs="Times New Roman"/>
          <w:sz w:val="28"/>
          <w:szCs w:val="28"/>
        </w:rPr>
        <w:t>………………………………………………………………….</w:t>
      </w:r>
      <w:r w:rsidR="00765550">
        <w:rPr>
          <w:rStyle w:val="a9"/>
          <w:rFonts w:ascii="Times New Roman" w:hAnsi="Times New Roman" w:cs="Times New Roman"/>
          <w:sz w:val="28"/>
          <w:szCs w:val="28"/>
        </w:rPr>
        <w:t xml:space="preserve">  </w:t>
      </w:r>
      <w:r w:rsidR="009C17A6">
        <w:rPr>
          <w:rStyle w:val="a9"/>
          <w:rFonts w:ascii="Times New Roman" w:hAnsi="Times New Roman" w:cs="Times New Roman"/>
          <w:sz w:val="28"/>
          <w:szCs w:val="28"/>
        </w:rPr>
        <w:t>20</w:t>
      </w:r>
    </w:p>
    <w:p w:rsidR="00E65EF3" w:rsidRPr="002808C2" w:rsidRDefault="00F43FDE" w:rsidP="00E65EF3">
      <w:pPr>
        <w:pStyle w:val="24"/>
        <w:tabs>
          <w:tab w:val="right" w:leader="dot" w:pos="8887"/>
        </w:tabs>
        <w:ind w:firstLine="0"/>
        <w:rPr>
          <w:rFonts w:ascii="Times New Roman" w:hAnsi="Times New Roman" w:cs="Times New Roman"/>
          <w:sz w:val="28"/>
          <w:szCs w:val="28"/>
        </w:rPr>
        <w:sectPr w:rsidR="00E65EF3" w:rsidRPr="002808C2">
          <w:footnotePr>
            <w:numFmt w:val="upperRoman"/>
            <w:numRestart w:val="eachPage"/>
          </w:footnotePr>
          <w:type w:val="continuous"/>
          <w:pgSz w:w="11905" w:h="16837"/>
          <w:pgMar w:top="1147" w:right="1279" w:bottom="1416" w:left="1721" w:header="0" w:footer="3" w:gutter="0"/>
          <w:cols w:space="720"/>
          <w:noEndnote/>
          <w:docGrid w:linePitch="360"/>
        </w:sectPr>
      </w:pPr>
      <w:hyperlink w:anchor="bookmark36" w:tooltip="Current Document">
        <w:r w:rsidR="009C17A6">
          <w:rPr>
            <w:rStyle w:val="a9"/>
            <w:rFonts w:ascii="Times New Roman" w:hAnsi="Times New Roman" w:cs="Times New Roman"/>
            <w:sz w:val="28"/>
            <w:szCs w:val="28"/>
          </w:rPr>
          <w:t>Л</w:t>
        </w:r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>итература</w:t>
        </w:r>
        <w:r w:rsidR="00E65EF3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9C17A6">
          <w:rPr>
            <w:rStyle w:val="a9"/>
            <w:rFonts w:ascii="Times New Roman" w:hAnsi="Times New Roman" w:cs="Times New Roman"/>
            <w:sz w:val="28"/>
            <w:szCs w:val="28"/>
          </w:rPr>
          <w:t>24</w:t>
        </w:r>
      </w:hyperlink>
      <w:r w:rsidRPr="002808C2">
        <w:rPr>
          <w:rFonts w:ascii="Times New Roman" w:hAnsi="Times New Roman" w:cs="Times New Roman"/>
          <w:sz w:val="28"/>
          <w:szCs w:val="28"/>
        </w:rPr>
        <w:fldChar w:fldCharType="end"/>
      </w:r>
    </w:p>
    <w:p w:rsidR="00E65EF3" w:rsidRPr="00596EA7" w:rsidRDefault="00E65EF3" w:rsidP="00E65EF3">
      <w:pPr>
        <w:pStyle w:val="af1"/>
        <w:sectPr w:rsidR="00E65EF3" w:rsidRPr="00596EA7" w:rsidSect="00596EA7">
          <w:footerReference w:type="default" r:id="rId10"/>
          <w:footnotePr>
            <w:numFmt w:val="upperRoman"/>
            <w:numRestart w:val="eachPage"/>
          </w:footnotePr>
          <w:type w:val="continuous"/>
          <w:pgSz w:w="11905" w:h="16837"/>
          <w:pgMar w:top="1147" w:right="1279" w:bottom="993" w:left="1721" w:header="0" w:footer="3" w:gutter="0"/>
          <w:cols w:space="720"/>
          <w:noEndnote/>
          <w:docGrid w:linePitch="360"/>
        </w:sectPr>
      </w:pPr>
    </w:p>
    <w:p w:rsidR="00E65EF3" w:rsidRDefault="00E65EF3" w:rsidP="00E65EF3">
      <w:pPr>
        <w:pStyle w:val="af1"/>
        <w:rPr>
          <w:rStyle w:val="27"/>
          <w:rFonts w:ascii="Times New Roman" w:hAnsi="Times New Roman" w:cs="Times New Roman"/>
          <w:sz w:val="28"/>
          <w:szCs w:val="28"/>
        </w:rPr>
      </w:pPr>
      <w:bookmarkStart w:id="2" w:name="bookmark4"/>
    </w:p>
    <w:p w:rsidR="006A1836" w:rsidRDefault="00380BD2" w:rsidP="00E65EF3">
      <w:pPr>
        <w:pStyle w:val="af1"/>
        <w:jc w:val="center"/>
        <w:rPr>
          <w:rStyle w:val="27"/>
          <w:rFonts w:ascii="Times New Roman" w:hAnsi="Times New Roman" w:cs="Times New Roman"/>
          <w:b/>
          <w:sz w:val="28"/>
          <w:szCs w:val="28"/>
        </w:rPr>
      </w:pPr>
      <w:r w:rsidRPr="00E65EF3">
        <w:rPr>
          <w:rStyle w:val="27"/>
          <w:rFonts w:ascii="Times New Roman" w:hAnsi="Times New Roman" w:cs="Times New Roman"/>
          <w:b/>
          <w:sz w:val="28"/>
          <w:szCs w:val="28"/>
        </w:rPr>
        <w:t>ПОЯСНИТЕЛЬНАЯ ЗАПИСКА</w:t>
      </w:r>
      <w:bookmarkEnd w:id="2"/>
    </w:p>
    <w:p w:rsidR="00765550" w:rsidRPr="00E65EF3" w:rsidRDefault="00765550" w:rsidP="00E65EF3">
      <w:pPr>
        <w:pStyle w:val="af1"/>
        <w:jc w:val="center"/>
        <w:rPr>
          <w:rStyle w:val="27"/>
          <w:rFonts w:ascii="Times New Roman" w:hAnsi="Times New Roman" w:cs="Times New Roman"/>
          <w:b/>
          <w:sz w:val="28"/>
          <w:szCs w:val="28"/>
        </w:rPr>
      </w:pPr>
    </w:p>
    <w:p w:rsidR="00765550" w:rsidRDefault="00765550" w:rsidP="00765550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1C08">
        <w:rPr>
          <w:rStyle w:val="22"/>
          <w:rFonts w:ascii="Times New Roman" w:hAnsi="Times New Roman" w:cs="Times New Roman"/>
          <w:sz w:val="28"/>
          <w:szCs w:val="28"/>
        </w:rPr>
        <w:t xml:space="preserve">Программа общеобразовательной учебной дисциплины </w:t>
      </w:r>
      <w:r w:rsidRPr="007A1C08">
        <w:rPr>
          <w:rFonts w:ascii="Times New Roman" w:hAnsi="Times New Roman" w:cs="Times New Roman"/>
          <w:sz w:val="28"/>
          <w:szCs w:val="28"/>
        </w:rPr>
        <w:t>«</w:t>
      </w:r>
      <w:r w:rsidRPr="00E65EF3">
        <w:rPr>
          <w:rStyle w:val="35"/>
          <w:rFonts w:ascii="Times New Roman" w:hAnsi="Times New Roman" w:cs="Times New Roman"/>
          <w:sz w:val="28"/>
          <w:szCs w:val="28"/>
        </w:rPr>
        <w:t>Основы безопасности жизнедеятельности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A1C08">
        <w:rPr>
          <w:rFonts w:ascii="Times New Roman" w:hAnsi="Times New Roman" w:cs="Times New Roman"/>
          <w:sz w:val="28"/>
          <w:szCs w:val="28"/>
        </w:rPr>
        <w:t xml:space="preserve"> </w:t>
      </w:r>
      <w:r w:rsidRPr="007A1C08">
        <w:rPr>
          <w:rStyle w:val="22"/>
          <w:rFonts w:ascii="Times New Roman" w:hAnsi="Times New Roman" w:cs="Times New Roman"/>
          <w:sz w:val="28"/>
          <w:szCs w:val="28"/>
        </w:rPr>
        <w:t xml:space="preserve"> разработана на основе примерной программы общеобразовательной учебной дисциплины «</w:t>
      </w:r>
      <w:r w:rsidRPr="00E65EF3">
        <w:rPr>
          <w:rStyle w:val="35"/>
          <w:rFonts w:ascii="Times New Roman" w:hAnsi="Times New Roman" w:cs="Times New Roman"/>
          <w:sz w:val="28"/>
          <w:szCs w:val="28"/>
        </w:rPr>
        <w:t>Основы безопасности жизнедеятельности</w:t>
      </w:r>
      <w:r w:rsidRPr="007A1C08">
        <w:rPr>
          <w:rStyle w:val="22"/>
          <w:rFonts w:ascii="Times New Roman" w:hAnsi="Times New Roman" w:cs="Times New Roman"/>
          <w:sz w:val="28"/>
          <w:szCs w:val="28"/>
        </w:rPr>
        <w:t>» для профессиональных образовательных организаций, р</w:t>
      </w:r>
      <w:r w:rsidRPr="007A1C08">
        <w:rPr>
          <w:rFonts w:ascii="Times New Roman" w:hAnsi="Times New Roman" w:cs="Times New Roman"/>
          <w:sz w:val="28"/>
          <w:szCs w:val="28"/>
        </w:rPr>
        <w:t>екомендованной Федеральным государственным автономным учреждением «Федеральный институт развития образования» (ФГАУ «ФИРО»), протокол № 3 от 21 июля 2015 г., ре</w:t>
      </w:r>
      <w:r>
        <w:rPr>
          <w:rFonts w:ascii="Times New Roman" w:hAnsi="Times New Roman" w:cs="Times New Roman"/>
          <w:sz w:val="28"/>
          <w:szCs w:val="28"/>
        </w:rPr>
        <w:t>гистрационный номер рецензии 379</w:t>
      </w:r>
      <w:r w:rsidRPr="007A1C08">
        <w:rPr>
          <w:rFonts w:ascii="Times New Roman" w:hAnsi="Times New Roman" w:cs="Times New Roman"/>
          <w:sz w:val="28"/>
          <w:szCs w:val="28"/>
        </w:rPr>
        <w:t xml:space="preserve"> от 23 июля 2015 г. ФГАУ «ФИРО».</w:t>
      </w:r>
      <w:proofErr w:type="gramEnd"/>
    </w:p>
    <w:p w:rsidR="006A1836" w:rsidRPr="00E65EF3" w:rsidRDefault="00380BD2" w:rsidP="00765550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35"/>
          <w:rFonts w:ascii="Times New Roman" w:hAnsi="Times New Roman" w:cs="Times New Roman"/>
          <w:sz w:val="28"/>
          <w:szCs w:val="28"/>
        </w:rPr>
        <w:t>Программа общеобразовательной учебной дисциплины «Основы безопасности жизнедеятельности» предназначена для изучения безопасности жизне</w:t>
      </w:r>
      <w:r w:rsidR="00BF1E5A">
        <w:rPr>
          <w:rStyle w:val="35"/>
          <w:rFonts w:ascii="Times New Roman" w:hAnsi="Times New Roman" w:cs="Times New Roman"/>
          <w:sz w:val="28"/>
          <w:szCs w:val="28"/>
        </w:rPr>
        <w:t>деятельности в образовательной организации, реализующей</w:t>
      </w:r>
      <w:r w:rsidRPr="00E65EF3">
        <w:rPr>
          <w:rStyle w:val="35"/>
          <w:rFonts w:ascii="Times New Roman" w:hAnsi="Times New Roman" w:cs="Times New Roman"/>
          <w:sz w:val="28"/>
          <w:szCs w:val="28"/>
        </w:rPr>
        <w:t xml:space="preserve"> образо</w:t>
      </w:r>
      <w:r w:rsidRPr="00E65EF3">
        <w:rPr>
          <w:rStyle w:val="35"/>
          <w:rFonts w:ascii="Times New Roman" w:hAnsi="Times New Roman" w:cs="Times New Roman"/>
          <w:sz w:val="28"/>
          <w:szCs w:val="28"/>
        </w:rPr>
        <w:softHyphen/>
        <w:t>вательную программу среднего общего образования в пределах освоения основной профессиональной образовательной программы СПО (ОПОП СПО) на базе основного общего образования при подготовке кв</w:t>
      </w:r>
      <w:r w:rsidR="000769A4" w:rsidRPr="00E65EF3">
        <w:rPr>
          <w:rStyle w:val="35"/>
          <w:rFonts w:ascii="Times New Roman" w:hAnsi="Times New Roman" w:cs="Times New Roman"/>
          <w:sz w:val="28"/>
          <w:szCs w:val="28"/>
        </w:rPr>
        <w:t>алифицированных рабочих</w:t>
      </w:r>
      <w:r w:rsidRPr="00E65EF3">
        <w:rPr>
          <w:rStyle w:val="35"/>
          <w:rFonts w:ascii="Times New Roman" w:hAnsi="Times New Roman" w:cs="Times New Roman"/>
          <w:sz w:val="28"/>
          <w:szCs w:val="28"/>
        </w:rPr>
        <w:t>.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5EF3">
        <w:rPr>
          <w:rStyle w:val="35"/>
          <w:rFonts w:ascii="Times New Roman" w:hAnsi="Times New Roman" w:cs="Times New Roman"/>
          <w:sz w:val="28"/>
          <w:szCs w:val="28"/>
        </w:rPr>
        <w:t>Программа разработана на основе требований ФГОС среднего общего образования, предъявляемых к структуре, содержанию и результатам освоения учебной дисципли</w:t>
      </w:r>
      <w:r w:rsidRPr="00E65EF3">
        <w:rPr>
          <w:rStyle w:val="35"/>
          <w:rFonts w:ascii="Times New Roman" w:hAnsi="Times New Roman" w:cs="Times New Roman"/>
          <w:sz w:val="28"/>
          <w:szCs w:val="28"/>
        </w:rPr>
        <w:softHyphen/>
        <w:t>ны «Основы безопасности жизнедеятельности», в соответствии с Рекомендациями по организации получения среднего общего образования в пределах освоения образова</w:t>
      </w:r>
      <w:r w:rsidRPr="00E65EF3">
        <w:rPr>
          <w:rStyle w:val="35"/>
          <w:rFonts w:ascii="Times New Roman" w:hAnsi="Times New Roman" w:cs="Times New Roman"/>
          <w:sz w:val="28"/>
          <w:szCs w:val="28"/>
        </w:rPr>
        <w:softHyphen/>
        <w:t>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 (</w:t>
      </w:r>
      <w:proofErr w:type="spellStart"/>
      <w:r w:rsidRPr="00E65EF3">
        <w:rPr>
          <w:rStyle w:val="35"/>
          <w:rFonts w:ascii="Times New Roman" w:hAnsi="Times New Roman" w:cs="Times New Roman"/>
          <w:sz w:val="28"/>
          <w:szCs w:val="28"/>
        </w:rPr>
        <w:t>письмоДепартамента</w:t>
      </w:r>
      <w:proofErr w:type="spellEnd"/>
      <w:proofErr w:type="gramEnd"/>
      <w:r w:rsidRPr="00E65EF3">
        <w:rPr>
          <w:rStyle w:val="35"/>
          <w:rFonts w:ascii="Times New Roman" w:hAnsi="Times New Roman" w:cs="Times New Roman"/>
          <w:sz w:val="28"/>
          <w:szCs w:val="28"/>
        </w:rPr>
        <w:t xml:space="preserve"> государственной политики в сфере подготовки рабочих кадров и ДПО </w:t>
      </w:r>
      <w:proofErr w:type="spellStart"/>
      <w:r w:rsidRPr="00E65EF3">
        <w:rPr>
          <w:rStyle w:val="35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65EF3">
        <w:rPr>
          <w:rStyle w:val="35"/>
          <w:rFonts w:ascii="Times New Roman" w:hAnsi="Times New Roman" w:cs="Times New Roman"/>
          <w:sz w:val="28"/>
          <w:szCs w:val="28"/>
        </w:rPr>
        <w:t xml:space="preserve"> России от 17.03.2015 № 06-259).</w:t>
      </w:r>
    </w:p>
    <w:p w:rsidR="006A1836" w:rsidRPr="00E65EF3" w:rsidRDefault="00380BD2" w:rsidP="00E65EF3">
      <w:pPr>
        <w:pStyle w:val="19"/>
        <w:shd w:val="clear" w:color="auto" w:fill="auto"/>
        <w:spacing w:after="6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35"/>
          <w:rFonts w:ascii="Times New Roman" w:hAnsi="Times New Roman" w:cs="Times New Roman"/>
          <w:sz w:val="28"/>
          <w:szCs w:val="28"/>
        </w:rPr>
        <w:t>Содержание программы «Основы безопасности жизнедеятельности» направлено на достижение следующих</w:t>
      </w:r>
      <w:r w:rsidRPr="00E65EF3">
        <w:rPr>
          <w:rStyle w:val="aa"/>
          <w:rFonts w:ascii="Times New Roman" w:hAnsi="Times New Roman" w:cs="Times New Roman"/>
          <w:sz w:val="28"/>
          <w:szCs w:val="28"/>
        </w:rPr>
        <w:t xml:space="preserve"> целей:</w:t>
      </w:r>
    </w:p>
    <w:p w:rsidR="006A1836" w:rsidRPr="00E65EF3" w:rsidRDefault="00380BD2" w:rsidP="00E65EF3">
      <w:pPr>
        <w:pStyle w:val="19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35"/>
          <w:rFonts w:ascii="Times New Roman" w:hAnsi="Times New Roman" w:cs="Times New Roman"/>
          <w:sz w:val="28"/>
          <w:szCs w:val="28"/>
        </w:rPr>
        <w:t>повышение уровня защищенности жизненно важных интересов личности, общества и государства от внешних и внутренних угроз (жизненно важные интересы — совокупность потребностей, удовлетворение которых надежно обе</w:t>
      </w:r>
      <w:r w:rsidRPr="00E65EF3">
        <w:rPr>
          <w:rStyle w:val="35"/>
          <w:rFonts w:ascii="Times New Roman" w:hAnsi="Times New Roman" w:cs="Times New Roman"/>
          <w:sz w:val="28"/>
          <w:szCs w:val="28"/>
        </w:rPr>
        <w:softHyphen/>
        <w:t>спечивает существование и возможности прогрессивного развития личности, общества и государства);</w:t>
      </w:r>
    </w:p>
    <w:p w:rsidR="006A1836" w:rsidRPr="00E65EF3" w:rsidRDefault="00380BD2" w:rsidP="00E65EF3">
      <w:pPr>
        <w:pStyle w:val="19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35"/>
          <w:rFonts w:ascii="Times New Roman" w:hAnsi="Times New Roman" w:cs="Times New Roman"/>
          <w:sz w:val="28"/>
          <w:szCs w:val="28"/>
        </w:rPr>
        <w:lastRenderedPageBreak/>
        <w:t>снижение отрицательного влияния человеческого фактора на безопасность лич</w:t>
      </w:r>
      <w:r w:rsidRPr="00E65EF3">
        <w:rPr>
          <w:rStyle w:val="35"/>
          <w:rFonts w:ascii="Times New Roman" w:hAnsi="Times New Roman" w:cs="Times New Roman"/>
          <w:sz w:val="28"/>
          <w:szCs w:val="28"/>
        </w:rPr>
        <w:softHyphen/>
        <w:t>ности, общества и государства;</w:t>
      </w:r>
    </w:p>
    <w:p w:rsidR="006A1836" w:rsidRPr="00E65EF3" w:rsidRDefault="00380BD2" w:rsidP="00E65EF3">
      <w:pPr>
        <w:pStyle w:val="19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35"/>
          <w:rFonts w:ascii="Times New Roman" w:hAnsi="Times New Roman" w:cs="Times New Roman"/>
          <w:sz w:val="28"/>
          <w:szCs w:val="28"/>
        </w:rPr>
        <w:t xml:space="preserve">формирование антитеррористического поведения, отрицательного отношения к приему </w:t>
      </w:r>
      <w:proofErr w:type="spellStart"/>
      <w:r w:rsidRPr="00E65EF3">
        <w:rPr>
          <w:rStyle w:val="35"/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E65EF3">
        <w:rPr>
          <w:rStyle w:val="35"/>
          <w:rFonts w:ascii="Times New Roman" w:hAnsi="Times New Roman" w:cs="Times New Roman"/>
          <w:sz w:val="28"/>
          <w:szCs w:val="28"/>
        </w:rPr>
        <w:t xml:space="preserve"> веществ, в том числе наркотиков;</w:t>
      </w:r>
    </w:p>
    <w:p w:rsidR="006A1836" w:rsidRPr="00E65EF3" w:rsidRDefault="00380BD2" w:rsidP="00E65EF3">
      <w:pPr>
        <w:pStyle w:val="19"/>
        <w:numPr>
          <w:ilvl w:val="0"/>
          <w:numId w:val="1"/>
        </w:numPr>
        <w:shd w:val="clear" w:color="auto" w:fill="auto"/>
        <w:tabs>
          <w:tab w:val="left" w:pos="558"/>
        </w:tabs>
        <w:spacing w:after="6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35"/>
          <w:rFonts w:ascii="Times New Roman" w:hAnsi="Times New Roman" w:cs="Times New Roman"/>
          <w:sz w:val="28"/>
          <w:szCs w:val="28"/>
        </w:rPr>
        <w:t>обеспечение профилактики асоциального поведения учащихся.</w:t>
      </w:r>
    </w:p>
    <w:p w:rsidR="005F75A9" w:rsidRDefault="005F75A9" w:rsidP="00E65EF3">
      <w:pPr>
        <w:pStyle w:val="70"/>
        <w:shd w:val="clear" w:color="auto" w:fill="auto"/>
        <w:spacing w:after="145" w:line="276" w:lineRule="auto"/>
        <w:ind w:left="1060" w:right="1060"/>
        <w:contextualSpacing/>
        <w:jc w:val="left"/>
        <w:rPr>
          <w:rStyle w:val="71"/>
          <w:rFonts w:ascii="Times New Roman" w:hAnsi="Times New Roman" w:cs="Times New Roman"/>
        </w:rPr>
      </w:pPr>
      <w:bookmarkStart w:id="3" w:name="bookmark5"/>
    </w:p>
    <w:p w:rsidR="005F75A9" w:rsidRDefault="005F75A9" w:rsidP="00E65EF3">
      <w:pPr>
        <w:pStyle w:val="70"/>
        <w:shd w:val="clear" w:color="auto" w:fill="auto"/>
        <w:spacing w:after="145" w:line="276" w:lineRule="auto"/>
        <w:ind w:left="1060" w:right="1060"/>
        <w:contextualSpacing/>
        <w:jc w:val="left"/>
        <w:rPr>
          <w:rStyle w:val="71"/>
          <w:rFonts w:ascii="Times New Roman" w:hAnsi="Times New Roman" w:cs="Times New Roman"/>
        </w:rPr>
      </w:pPr>
    </w:p>
    <w:p w:rsidR="006A1836" w:rsidRPr="00E65EF3" w:rsidRDefault="00380BD2" w:rsidP="005F75A9">
      <w:pPr>
        <w:pStyle w:val="70"/>
        <w:shd w:val="clear" w:color="auto" w:fill="auto"/>
        <w:spacing w:after="145" w:line="276" w:lineRule="auto"/>
        <w:ind w:left="1060" w:right="1060"/>
        <w:contextualSpacing/>
        <w:jc w:val="center"/>
        <w:rPr>
          <w:rFonts w:ascii="Times New Roman" w:hAnsi="Times New Roman" w:cs="Times New Roman"/>
        </w:rPr>
      </w:pPr>
      <w:r w:rsidRPr="00E65EF3">
        <w:rPr>
          <w:rStyle w:val="71"/>
          <w:rFonts w:ascii="Times New Roman" w:hAnsi="Times New Roman" w:cs="Times New Roman"/>
        </w:rPr>
        <w:t>ОБЩАЯ ХАРАКТЕРИСТИКА УЧЕБНОЙ ДИСЦИПЛИНЫ «ОСНОВЫ БЕЗОПАСНОСТИ ЖИЗНЕДЕЯТЕЛЬНОСТИ»</w:t>
      </w:r>
      <w:bookmarkEnd w:id="3"/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43"/>
          <w:rFonts w:ascii="Times New Roman" w:hAnsi="Times New Roman" w:cs="Times New Roman"/>
          <w:sz w:val="28"/>
          <w:szCs w:val="28"/>
        </w:rPr>
        <w:t>В современных условиях глобализации развития мировой экономики, усложне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>ния, интенсификации и увеличения напряженности профессиональной деятельности специалистов существенно возрастает общественно-производственное значение со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>стояния здоровья каждого человека. Здоровье становится приоритетной социальной ценностью. В связи с этим исключительную важность приобретает высокая профес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>сиональная подготовка специалистов различного профиля к принятию решений и действиям по предупреждению чрезвычайных ситуаций (ЧС), а при их возникнове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>нии — к проведению соответствующих мероприятий по ликвидации их негативных последствий, и прежде всего к оказанию первой помощи пострадавшим.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43"/>
          <w:rFonts w:ascii="Times New Roman" w:hAnsi="Times New Roman" w:cs="Times New Roman"/>
          <w:sz w:val="28"/>
          <w:szCs w:val="28"/>
        </w:rPr>
        <w:t>Общеобразовательная учебная дисциплина «Основы безопасности жизнедеятель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ности» изучает риски производственной, природной, социальной, бытовой, городской и других сред обитания </w:t>
      </w:r>
      <w:proofErr w:type="gramStart"/>
      <w:r w:rsidRPr="00E65EF3">
        <w:rPr>
          <w:rStyle w:val="43"/>
          <w:rFonts w:ascii="Times New Roman" w:hAnsi="Times New Roman" w:cs="Times New Roman"/>
          <w:sz w:val="28"/>
          <w:szCs w:val="28"/>
        </w:rPr>
        <w:t>человека</w:t>
      </w:r>
      <w:proofErr w:type="gramEnd"/>
      <w:r w:rsidRPr="00E65EF3">
        <w:rPr>
          <w:rStyle w:val="43"/>
          <w:rFonts w:ascii="Times New Roman" w:hAnsi="Times New Roman" w:cs="Times New Roman"/>
          <w:sz w:val="28"/>
          <w:szCs w:val="28"/>
        </w:rPr>
        <w:t xml:space="preserve"> как в условиях повседневной жизни, так и при возникновении чрезвычайных ситуаций техногенного, природного и социального характера. Данная дисциплина является начальной ступенью в освоении норм и правил безопасности и обеспечении комфортных условий жизнедеятельности.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43"/>
          <w:rFonts w:ascii="Times New Roman" w:hAnsi="Times New Roman" w:cs="Times New Roman"/>
          <w:sz w:val="28"/>
          <w:szCs w:val="28"/>
        </w:rPr>
        <w:t>Основными содержательными темами программы являются: введение в дисци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>плину, обеспечение личной безопасности и сохранение здоровья, государственная система обеспечения безопасности населения, основы обороны государства и воинская обязанность, основы медицинских знаний.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43"/>
          <w:rFonts w:ascii="Times New Roman" w:hAnsi="Times New Roman" w:cs="Times New Roman"/>
          <w:sz w:val="28"/>
          <w:szCs w:val="28"/>
        </w:rPr>
        <w:t>Действующее законодательство предусматривает обязательную подготовку по осно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вам военной службы для лиц мужского пола, которая должна проводиться во всех профессиональных образовательных организациях, реализующих образовательную программу среднего 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lastRenderedPageBreak/>
        <w:t xml:space="preserve">общего образования в пределах освоения ОПОП СПО на базе основного общего образования. </w:t>
      </w:r>
      <w:proofErr w:type="gramStart"/>
      <w:r w:rsidRPr="00E65EF3">
        <w:rPr>
          <w:rStyle w:val="43"/>
          <w:rFonts w:ascii="Times New Roman" w:hAnsi="Times New Roman" w:cs="Times New Roman"/>
          <w:sz w:val="28"/>
          <w:szCs w:val="28"/>
        </w:rPr>
        <w:t>В связи с этим программой предусмотрено проведение в конце учебного года для обучающихся мужского пола пятидневных учебных сборов (35 часов), сочетающих разнообразные формы организации теоретических и практи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>ческих занятий.</w:t>
      </w:r>
      <w:proofErr w:type="gramEnd"/>
      <w:r w:rsidRPr="00E65EF3">
        <w:rPr>
          <w:rStyle w:val="43"/>
          <w:rFonts w:ascii="Times New Roman" w:hAnsi="Times New Roman" w:cs="Times New Roman"/>
          <w:sz w:val="28"/>
          <w:szCs w:val="28"/>
        </w:rPr>
        <w:t xml:space="preserve"> В итоге у юношей формируется адекватное представление о военной службе, развиваются качества личности, необходимые для ее прохождения.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43"/>
          <w:rFonts w:ascii="Times New Roman" w:hAnsi="Times New Roman" w:cs="Times New Roman"/>
          <w:sz w:val="28"/>
          <w:szCs w:val="28"/>
        </w:rPr>
        <w:t>Для девушек в программе предусмотрен раздел «Основы медицинских знаний». В процессе его изучения формируются знания в области медицины, умения оказывать первую медицинскую помощь при различных травмах. Девушки получают сведения о здоровом образе жизни, основных средствах планирования семьи, ухода за младен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>цем, поддержании в семье духовности, комфортного психологического климата.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43"/>
          <w:rFonts w:ascii="Times New Roman" w:hAnsi="Times New Roman" w:cs="Times New Roman"/>
          <w:sz w:val="28"/>
          <w:szCs w:val="28"/>
        </w:rPr>
        <w:t>Изучение общеобразовательной учебной дисциплины «Основы безопасности жиз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>недеятельности» завершается подведением итогов в форме дифференцированного зачета в рамках промежуточной аттестации студентов в процессе освоения ОПОП СПО на базе основного общего образования с получением среднего об</w:t>
      </w:r>
      <w:r w:rsidR="0059596E" w:rsidRPr="00E65EF3">
        <w:rPr>
          <w:rStyle w:val="43"/>
          <w:rFonts w:ascii="Times New Roman" w:hAnsi="Times New Roman" w:cs="Times New Roman"/>
          <w:sz w:val="28"/>
          <w:szCs w:val="28"/>
        </w:rPr>
        <w:t>щего образова</w:t>
      </w:r>
      <w:r w:rsidR="0059596E"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>ния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t>.</w:t>
      </w:r>
    </w:p>
    <w:p w:rsidR="0059596E" w:rsidRPr="00E65EF3" w:rsidRDefault="0059596E" w:rsidP="00E65EF3">
      <w:pPr>
        <w:pStyle w:val="70"/>
        <w:shd w:val="clear" w:color="auto" w:fill="auto"/>
        <w:spacing w:after="149" w:line="276" w:lineRule="auto"/>
        <w:ind w:right="1060"/>
        <w:contextualSpacing/>
        <w:rPr>
          <w:rStyle w:val="71"/>
          <w:rFonts w:ascii="Times New Roman" w:hAnsi="Times New Roman" w:cs="Times New Roman"/>
        </w:rPr>
      </w:pPr>
      <w:bookmarkStart w:id="4" w:name="bookmark6"/>
    </w:p>
    <w:p w:rsidR="006A1836" w:rsidRPr="00E65EF3" w:rsidRDefault="00380BD2" w:rsidP="008455D6">
      <w:pPr>
        <w:pStyle w:val="70"/>
        <w:shd w:val="clear" w:color="auto" w:fill="auto"/>
        <w:spacing w:after="149" w:line="276" w:lineRule="auto"/>
        <w:ind w:right="-23"/>
        <w:contextualSpacing/>
        <w:jc w:val="center"/>
        <w:rPr>
          <w:rFonts w:ascii="Times New Roman" w:hAnsi="Times New Roman" w:cs="Times New Roman"/>
        </w:rPr>
      </w:pPr>
      <w:r w:rsidRPr="00E65EF3">
        <w:rPr>
          <w:rStyle w:val="71"/>
          <w:rFonts w:ascii="Times New Roman" w:hAnsi="Times New Roman" w:cs="Times New Roman"/>
        </w:rPr>
        <w:t>МЕСТО УЧЕБНОЙ ДИСЦИПЛИНЫ В УЧЕБНОМ ПЛАНЕ</w:t>
      </w:r>
      <w:bookmarkEnd w:id="4"/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43"/>
          <w:rFonts w:ascii="Times New Roman" w:hAnsi="Times New Roman" w:cs="Times New Roman"/>
          <w:sz w:val="28"/>
          <w:szCs w:val="28"/>
        </w:rPr>
        <w:t>Учебная дисциплина «Основы безопасности жизнедеятельности» является учеб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>ным предметом обязательной предметной области «Физическая культура, экология и основы безопасности жизнедеятельности» ФГОС среднего общего образования.</w:t>
      </w:r>
    </w:p>
    <w:p w:rsidR="006A1836" w:rsidRPr="00E65EF3" w:rsidRDefault="0059596E" w:rsidP="00E65EF3">
      <w:pPr>
        <w:pStyle w:val="19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43"/>
          <w:rFonts w:ascii="Times New Roman" w:hAnsi="Times New Roman" w:cs="Times New Roman"/>
          <w:sz w:val="28"/>
          <w:szCs w:val="28"/>
        </w:rPr>
        <w:t>В МПТ, реализующего</w:t>
      </w:r>
      <w:r w:rsidR="00380BD2" w:rsidRPr="00E65EF3">
        <w:rPr>
          <w:rStyle w:val="43"/>
          <w:rFonts w:ascii="Times New Roman" w:hAnsi="Times New Roman" w:cs="Times New Roman"/>
          <w:sz w:val="28"/>
          <w:szCs w:val="28"/>
        </w:rPr>
        <w:t xml:space="preserve"> образова</w:t>
      </w:r>
      <w:r w:rsidR="00380BD2"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>тельную программу среднего общего образования в пределах освоения ОПОП СПО на базе основного общего образования, учебная дисциплина «Основы безопасности жизнедеятельности» изучается в общеобразовательном цикле учебного плана ОПОП СПО на базе основного общего образования с получением среднего об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t>щего образова</w:t>
      </w:r>
      <w:r w:rsidRPr="00E65EF3">
        <w:rPr>
          <w:rStyle w:val="43"/>
          <w:rFonts w:ascii="Times New Roman" w:hAnsi="Times New Roman" w:cs="Times New Roman"/>
          <w:sz w:val="28"/>
          <w:szCs w:val="28"/>
        </w:rPr>
        <w:softHyphen/>
        <w:t>ния</w:t>
      </w:r>
      <w:r w:rsidR="00380BD2" w:rsidRPr="00E65EF3">
        <w:rPr>
          <w:rStyle w:val="43"/>
          <w:rFonts w:ascii="Times New Roman" w:hAnsi="Times New Roman" w:cs="Times New Roman"/>
          <w:sz w:val="28"/>
          <w:szCs w:val="28"/>
        </w:rPr>
        <w:t>.</w:t>
      </w:r>
    </w:p>
    <w:p w:rsidR="0059596E" w:rsidRPr="00E65EF3" w:rsidRDefault="0059596E" w:rsidP="00E65EF3">
      <w:pPr>
        <w:pStyle w:val="70"/>
        <w:shd w:val="clear" w:color="auto" w:fill="auto"/>
        <w:spacing w:after="209" w:line="276" w:lineRule="auto"/>
        <w:ind w:left="1180"/>
        <w:contextualSpacing/>
        <w:jc w:val="left"/>
        <w:rPr>
          <w:rStyle w:val="72"/>
          <w:rFonts w:ascii="Times New Roman" w:hAnsi="Times New Roman" w:cs="Times New Roman"/>
        </w:rPr>
      </w:pPr>
      <w:bookmarkStart w:id="5" w:name="bookmark7"/>
    </w:p>
    <w:p w:rsidR="006A1836" w:rsidRPr="00E65EF3" w:rsidRDefault="00380BD2" w:rsidP="00E65EF3">
      <w:pPr>
        <w:pStyle w:val="70"/>
        <w:shd w:val="clear" w:color="auto" w:fill="auto"/>
        <w:spacing w:after="209" w:line="276" w:lineRule="auto"/>
        <w:ind w:left="1180"/>
        <w:contextualSpacing/>
        <w:jc w:val="left"/>
        <w:rPr>
          <w:rFonts w:ascii="Times New Roman" w:hAnsi="Times New Roman" w:cs="Times New Roman"/>
        </w:rPr>
      </w:pPr>
      <w:r w:rsidRPr="00E65EF3">
        <w:rPr>
          <w:rStyle w:val="72"/>
          <w:rFonts w:ascii="Times New Roman" w:hAnsi="Times New Roman" w:cs="Times New Roman"/>
        </w:rPr>
        <w:t>РЕЗУЛЬТАТЫ ОСВОЕНИЯ УЧЕБНОЙ ДИСЦИПЛИНЫ</w:t>
      </w:r>
      <w:bookmarkEnd w:id="5"/>
    </w:p>
    <w:p w:rsidR="006A1836" w:rsidRPr="00E65EF3" w:rsidRDefault="00380BD2" w:rsidP="00E65EF3">
      <w:pPr>
        <w:pStyle w:val="19"/>
        <w:shd w:val="clear" w:color="auto" w:fill="auto"/>
        <w:spacing w:after="6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Освоение содержания учебной дисциплины «Основы безопасности жизнедеятель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ности» обеспечивает достижение следующих</w:t>
      </w:r>
      <w:r w:rsidRPr="00E65EF3">
        <w:rPr>
          <w:rStyle w:val="ad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6A1836" w:rsidRPr="00E65EF3" w:rsidRDefault="00380BD2" w:rsidP="00E65EF3">
      <w:pPr>
        <w:pStyle w:val="80"/>
        <w:numPr>
          <w:ilvl w:val="0"/>
          <w:numId w:val="1"/>
        </w:numPr>
        <w:shd w:val="clear" w:color="auto" w:fill="auto"/>
        <w:tabs>
          <w:tab w:val="left" w:pos="558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6" w:name="bookmark8"/>
      <w:r w:rsidRPr="00E65EF3">
        <w:rPr>
          <w:rStyle w:val="81"/>
          <w:rFonts w:ascii="Times New Roman" w:hAnsi="Times New Roman" w:cs="Times New Roman"/>
          <w:sz w:val="28"/>
          <w:szCs w:val="28"/>
        </w:rPr>
        <w:t>личностных:</w:t>
      </w:r>
      <w:bookmarkEnd w:id="6"/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7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lastRenderedPageBreak/>
        <w:t>развитие личностных, в том числе духовных и физических, качеств, обеспе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чивающих защищенность жизненно важных интересов личности от внешних и внутренних угроз;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готовность к служению Отечеству, его защите;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формирование потребности соблюдать нормы здорового образа жизни, осо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знанно выполнять правила безопасности жизнедеятельности;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исключение из своей жизни вредных привычек (курения, пьянства и т. д.);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воспитание ответственного отношения к сохранению окружающей природ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ной среды, личному здоровью, как к индивидуальной и общественной цен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ности;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6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освоение приемов действий в опасных и чрезвычайных ситуациях природ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ного, техногенного и социального характера;</w:t>
      </w:r>
    </w:p>
    <w:p w:rsidR="006A1836" w:rsidRPr="00E65EF3" w:rsidRDefault="00380BD2" w:rsidP="00E65EF3">
      <w:pPr>
        <w:pStyle w:val="80"/>
        <w:numPr>
          <w:ilvl w:val="0"/>
          <w:numId w:val="1"/>
        </w:numPr>
        <w:shd w:val="clear" w:color="auto" w:fill="auto"/>
        <w:tabs>
          <w:tab w:val="left" w:pos="563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7" w:name="bookmark9"/>
      <w:proofErr w:type="spellStart"/>
      <w:r w:rsidRPr="00E65EF3">
        <w:rPr>
          <w:rStyle w:val="81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E65EF3">
        <w:rPr>
          <w:rStyle w:val="81"/>
          <w:rFonts w:ascii="Times New Roman" w:hAnsi="Times New Roman" w:cs="Times New Roman"/>
          <w:sz w:val="28"/>
          <w:szCs w:val="28"/>
        </w:rPr>
        <w:t>:</w:t>
      </w:r>
      <w:bookmarkEnd w:id="7"/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овладение умениями формулировать личные понятия о безопасности; ана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лизировать причины возникновения опасных и чрезвычайных ситуаций; обобщать и сравнивать последствия опасных и чрезвычайных ситуаций; выявлять причинно-следственные связи опасных ситуаций и их влияние на безопасность жизнедеятельности человека;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овладение навыками самостоятельно определять цели и задачи по безопасно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му поведению в повседневной жизни и в различных опасных и чрезвычайных ситуациях, выбирать средства реализации поставленных целей, оценивать результаты своей деятельности в обеспечении личной безопасности;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формирование умения воспринимать и перерабатывать информацию, генери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ровать идеи, моделировать индивидуальные подходы к обеспечению личной безопасности в повседневной жизни и в чрезвычайных ситуациях;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приобретение опыта самостоятельного поиска, анализа и отбора информации в области безопасности жизнедеятельности с использованием различных ис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точников и новых информационных технологий;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7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развитие умения выражать свои мысли и способности слушать собеседни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ка, понимать его точку зрения, признавать право другого человека на иное мнение;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lastRenderedPageBreak/>
        <w:t>формирование умений взаимодействовать с окружающими, выполнять раз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личные социальные роли во время и при ликвидации последствий чрезвы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чайных ситуаций;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формирование умения предвидеть возникновение опасных ситуаций по ха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рактерным признакам их появления, а также на основе анализа специальной информации, получаемой из различных источников;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7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развитие умения применять полученные теоретические знания на практике: принимать обоснованные решения и вырабатывать план действий в кон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кретной опасной ситуации с учетом реально складывающейся обстановки и индивидуальных возможностей;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формирование умения анализировать явления и события природного, тех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ногенного и социального характера, выявлять причины их возникновения и возможные последствия, проектировать модели личного безопасного по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ведения;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7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развитие умения информировать о результатах своих наблюдений, участво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вать в дискуссии, отстаивать свою точку зрения, находить компромиссное решение в различных ситуациях;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52"/>
          <w:rFonts w:ascii="Times New Roman" w:hAnsi="Times New Roman" w:cs="Times New Roman"/>
          <w:sz w:val="28"/>
          <w:szCs w:val="28"/>
        </w:rPr>
        <w:t>освоение знания устройства и принципов действия бытовых приборов и дру</w:t>
      </w:r>
      <w:r w:rsidRPr="00E65EF3">
        <w:rPr>
          <w:rStyle w:val="52"/>
          <w:rFonts w:ascii="Times New Roman" w:hAnsi="Times New Roman" w:cs="Times New Roman"/>
          <w:sz w:val="28"/>
          <w:szCs w:val="28"/>
        </w:rPr>
        <w:softHyphen/>
        <w:t>гих технических средств, используемых в повседневной жизни;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t>приобретение опыта локализации возможных опасных ситуаций, связанных с нарушением работы технических средств и правил их эксплуатации;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t>формирование установки на здоровый образ жизни;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6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t>развитие необходимых физических качеств: выносливости, силы, ловкости, гибкости, скоростных качеств, достаточных для того, чтобы выдерживать необходимые умственные и физические нагрузки;</w:t>
      </w:r>
    </w:p>
    <w:p w:rsidR="006A1836" w:rsidRPr="00E65EF3" w:rsidRDefault="00380BD2" w:rsidP="00E65EF3">
      <w:pPr>
        <w:pStyle w:val="80"/>
        <w:shd w:val="clear" w:color="auto" w:fill="auto"/>
        <w:spacing w:before="0"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bookmarkStart w:id="8" w:name="bookmark10"/>
      <w:r w:rsidRPr="00E65EF3">
        <w:rPr>
          <w:rStyle w:val="810pt0"/>
          <w:rFonts w:ascii="Times New Roman" w:hAnsi="Times New Roman" w:cs="Times New Roman"/>
          <w:sz w:val="28"/>
          <w:szCs w:val="28"/>
        </w:rPr>
        <w:t>•</w:t>
      </w:r>
      <w:r w:rsidRPr="00E65EF3">
        <w:rPr>
          <w:rStyle w:val="82"/>
          <w:rFonts w:ascii="Times New Roman" w:hAnsi="Times New Roman" w:cs="Times New Roman"/>
          <w:sz w:val="28"/>
          <w:szCs w:val="28"/>
        </w:rPr>
        <w:t xml:space="preserve"> предметных:</w:t>
      </w:r>
      <w:bookmarkEnd w:id="8"/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5EF3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65EF3">
        <w:rPr>
          <w:rStyle w:val="62"/>
          <w:rFonts w:ascii="Times New Roman" w:hAnsi="Times New Roman" w:cs="Times New Roman"/>
          <w:sz w:val="28"/>
          <w:szCs w:val="28"/>
        </w:rPr>
        <w:t xml:space="preserve"> представлений о культуре безопасности жизнедеятель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ности, в том числе о культуре экологической безопасности как жизненно важной социально-нравственной позиции личности, а также средстве, по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вышающем защищенность личности, общества и государства от внешних и внутренних угроз, включая отрицательное влияние человеческого фактора;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lastRenderedPageBreak/>
        <w:t>получение знания основ государственной системы, российского законодатель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ства, направленного на защиту населения от внешних и внутренних угроз;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5EF3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65EF3">
        <w:rPr>
          <w:rStyle w:val="62"/>
          <w:rFonts w:ascii="Times New Roman" w:hAnsi="Times New Roman" w:cs="Times New Roman"/>
          <w:sz w:val="28"/>
          <w:szCs w:val="28"/>
        </w:rPr>
        <w:t xml:space="preserve"> представлений о необходимости отрицания экстремизма, терроризма, других действий противоправного характера, а также асоциаль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ного поведения;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5EF3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65EF3">
        <w:rPr>
          <w:rStyle w:val="62"/>
          <w:rFonts w:ascii="Times New Roman" w:hAnsi="Times New Roman" w:cs="Times New Roman"/>
          <w:sz w:val="28"/>
          <w:szCs w:val="28"/>
        </w:rPr>
        <w:t xml:space="preserve"> представлений о здоровом образе жизни как о средстве обе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спечения духовного, физического и социального благополучия личности;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t>освоение знания распространенных опасных и чрезвычайных ситуаций при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родного, техногенного и социального характера;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t>освоение знания факторов, пагубно влияющих на здоровье человека;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t>развитие знания основных мер защиты (в том числе в области гражданской обо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роны) и правил поведения в условиях опасных и чрезвычайных ситуаций;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t>формирование умения предвидеть возникновение опасных и чрезвычайных ситуаций по характерным для них признакам, а также использовать раз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личные информационные источники;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t>развитие умения применять полученные знания в области безопасности на практике, проектировать модели личного безопасного поведения в повсе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дневной жизни и в различных опасных и чрезвычайных ситуациях;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t>получение и освоение знания основ обороны государства и воинской службы: законодательства об обороне государства и воинской обязанности граждан; прав и обязанностей гражданина до призыва, во время призыва и прохождения во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енной службы, уставных отношений, быта военнослужащих, порядка несения службы и воинских ритуалов, строевой, огневой и тактической подготовки;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t>освоение знания основных видов военно-профессиональной деятельности, особенностей прохождения военной службы по призыву и контракту, уволь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нения с военной службы и пребывания в запасе;</w:t>
      </w:r>
    </w:p>
    <w:p w:rsidR="006A1836" w:rsidRPr="00E65EF3" w:rsidRDefault="00380BD2" w:rsidP="00E65EF3">
      <w:pPr>
        <w:pStyle w:val="19"/>
        <w:numPr>
          <w:ilvl w:val="0"/>
          <w:numId w:val="2"/>
        </w:numPr>
        <w:shd w:val="clear" w:color="auto" w:fill="auto"/>
        <w:tabs>
          <w:tab w:val="left" w:pos="863"/>
        </w:tabs>
        <w:spacing w:after="137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t>владение основами медицинских знаний и оказания первой помощи постра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давшим при неотложных состояниях (травмах, отравлениях и различных видах поражений), включая знания об основных инфекционных заболеваниях и их профилактике;</w:t>
      </w:r>
    </w:p>
    <w:p w:rsidR="008455D6" w:rsidRDefault="008455D6" w:rsidP="00E65EF3">
      <w:pPr>
        <w:pStyle w:val="70"/>
        <w:shd w:val="clear" w:color="auto" w:fill="auto"/>
        <w:spacing w:after="0" w:line="276" w:lineRule="auto"/>
        <w:ind w:right="20"/>
        <w:contextualSpacing/>
        <w:jc w:val="center"/>
        <w:rPr>
          <w:rStyle w:val="73"/>
          <w:rFonts w:ascii="Times New Roman" w:hAnsi="Times New Roman" w:cs="Times New Roman"/>
        </w:rPr>
      </w:pPr>
      <w:bookmarkStart w:id="9" w:name="bookmark11"/>
    </w:p>
    <w:p w:rsidR="008455D6" w:rsidRDefault="00380BD2" w:rsidP="008455D6">
      <w:pPr>
        <w:pStyle w:val="70"/>
        <w:shd w:val="clear" w:color="auto" w:fill="auto"/>
        <w:spacing w:after="0" w:line="276" w:lineRule="auto"/>
        <w:ind w:right="23"/>
        <w:contextualSpacing/>
        <w:jc w:val="center"/>
        <w:rPr>
          <w:rStyle w:val="73"/>
          <w:rFonts w:ascii="Times New Roman" w:hAnsi="Times New Roman" w:cs="Times New Roman"/>
        </w:rPr>
      </w:pPr>
      <w:r w:rsidRPr="00E65EF3">
        <w:rPr>
          <w:rStyle w:val="73"/>
          <w:rFonts w:ascii="Times New Roman" w:hAnsi="Times New Roman" w:cs="Times New Roman"/>
        </w:rPr>
        <w:t xml:space="preserve">СОДЕРЖАНИЕ УЧЕБНОЙ ДИСЦИПЛИНЫ </w:t>
      </w:r>
    </w:p>
    <w:p w:rsidR="006A1836" w:rsidRPr="00E65EF3" w:rsidRDefault="00380BD2" w:rsidP="008455D6">
      <w:pPr>
        <w:pStyle w:val="70"/>
        <w:shd w:val="clear" w:color="auto" w:fill="auto"/>
        <w:spacing w:after="0" w:line="276" w:lineRule="auto"/>
        <w:ind w:right="23"/>
        <w:contextualSpacing/>
        <w:jc w:val="center"/>
        <w:rPr>
          <w:rFonts w:ascii="Times New Roman" w:hAnsi="Times New Roman" w:cs="Times New Roman"/>
        </w:rPr>
      </w:pPr>
      <w:r w:rsidRPr="00E65EF3">
        <w:rPr>
          <w:rStyle w:val="73"/>
          <w:rFonts w:ascii="Times New Roman" w:hAnsi="Times New Roman" w:cs="Times New Roman"/>
        </w:rPr>
        <w:t>Введение</w:t>
      </w:r>
      <w:bookmarkEnd w:id="9"/>
    </w:p>
    <w:p w:rsidR="008455D6" w:rsidRDefault="008455D6" w:rsidP="00E65EF3">
      <w:pPr>
        <w:pStyle w:val="19"/>
        <w:shd w:val="clear" w:color="auto" w:fill="auto"/>
        <w:spacing w:after="320" w:line="276" w:lineRule="auto"/>
        <w:ind w:right="20" w:firstLine="300"/>
        <w:contextualSpacing/>
        <w:jc w:val="both"/>
        <w:rPr>
          <w:rStyle w:val="62"/>
          <w:rFonts w:ascii="Times New Roman" w:hAnsi="Times New Roman" w:cs="Times New Roman"/>
          <w:sz w:val="28"/>
          <w:szCs w:val="28"/>
        </w:rPr>
      </w:pPr>
    </w:p>
    <w:p w:rsidR="006A1836" w:rsidRPr="00E65EF3" w:rsidRDefault="00380BD2" w:rsidP="00E65EF3">
      <w:pPr>
        <w:pStyle w:val="19"/>
        <w:shd w:val="clear" w:color="auto" w:fill="auto"/>
        <w:spacing w:after="32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t>Актуальность изучения дисциплины «Основы безопасности жизнедеятельности», цели и задачи дисциплины. Основные теоретические положения дисциплины, опреде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ления терминов «среда обитания», «биосфера», «опасность», «риск», «безопасность». Необходимость формирования безопасного мышления и поведения. Культура безопас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ности жизнедеятельности — современная концепция безопасного типа поведения личности. Значение изучения основ безопасности жизнедеятельности при освоении пр</w:t>
      </w:r>
      <w:r w:rsidR="0059596E" w:rsidRPr="00E65EF3">
        <w:rPr>
          <w:rStyle w:val="62"/>
          <w:rFonts w:ascii="Times New Roman" w:hAnsi="Times New Roman" w:cs="Times New Roman"/>
          <w:sz w:val="28"/>
          <w:szCs w:val="28"/>
        </w:rPr>
        <w:t>офессий СПО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t>.</w:t>
      </w:r>
    </w:p>
    <w:p w:rsidR="006A1836" w:rsidRPr="00E65EF3" w:rsidRDefault="00380BD2" w:rsidP="00E65EF3">
      <w:pPr>
        <w:pStyle w:val="70"/>
        <w:shd w:val="clear" w:color="auto" w:fill="auto"/>
        <w:spacing w:after="89" w:line="276" w:lineRule="auto"/>
        <w:ind w:firstLine="300"/>
        <w:contextualSpacing/>
        <w:jc w:val="both"/>
        <w:rPr>
          <w:rFonts w:ascii="Times New Roman" w:hAnsi="Times New Roman" w:cs="Times New Roman"/>
        </w:rPr>
      </w:pPr>
      <w:bookmarkStart w:id="10" w:name="bookmark12"/>
      <w:r w:rsidRPr="00E65EF3">
        <w:rPr>
          <w:rStyle w:val="73"/>
          <w:rFonts w:ascii="Times New Roman" w:hAnsi="Times New Roman" w:cs="Times New Roman"/>
        </w:rPr>
        <w:t>1. Обеспечение личной безопасности и сохранение здоровья</w:t>
      </w:r>
      <w:bookmarkEnd w:id="10"/>
    </w:p>
    <w:p w:rsidR="008455D6" w:rsidRDefault="008455D6" w:rsidP="00E65EF3">
      <w:pPr>
        <w:pStyle w:val="19"/>
        <w:shd w:val="clear" w:color="auto" w:fill="auto"/>
        <w:spacing w:after="0" w:line="276" w:lineRule="auto"/>
        <w:ind w:right="20" w:firstLine="300"/>
        <w:contextualSpacing/>
        <w:jc w:val="both"/>
        <w:rPr>
          <w:rStyle w:val="62"/>
          <w:rFonts w:ascii="Times New Roman" w:hAnsi="Times New Roman" w:cs="Times New Roman"/>
          <w:sz w:val="28"/>
          <w:szCs w:val="28"/>
        </w:rPr>
      </w:pP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62"/>
          <w:rFonts w:ascii="Times New Roman" w:hAnsi="Times New Roman" w:cs="Times New Roman"/>
          <w:sz w:val="28"/>
          <w:szCs w:val="28"/>
        </w:rPr>
        <w:t>1.1. Здоровье и здоровый образ жизни. Общие понятия о здоровье. Здоровый об</w:t>
      </w:r>
      <w:r w:rsidRPr="00E65EF3">
        <w:rPr>
          <w:rStyle w:val="62"/>
          <w:rFonts w:ascii="Times New Roman" w:hAnsi="Times New Roman" w:cs="Times New Roman"/>
          <w:sz w:val="28"/>
          <w:szCs w:val="28"/>
        </w:rPr>
        <w:softHyphen/>
        <w:t>раз жизни как необходимое условие сохранения и укрепления здоровья человека и общества.</w:t>
      </w:r>
    </w:p>
    <w:p w:rsidR="006A1836" w:rsidRPr="00E65EF3" w:rsidRDefault="00380BD2" w:rsidP="00E65EF3">
      <w:pPr>
        <w:pStyle w:val="19"/>
        <w:numPr>
          <w:ilvl w:val="0"/>
          <w:numId w:val="3"/>
        </w:numPr>
        <w:shd w:val="clear" w:color="auto" w:fill="auto"/>
        <w:tabs>
          <w:tab w:val="left" w:pos="725"/>
        </w:tabs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Факторы, способствующие укреплению здоровья. Двигательная активность и за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каливание организма. Занятия физической культурой. Психологическая уравновешен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ность и ее значение для здоровья. Режим дня, труда и отдыха. Рациональное питание и его значение для здоровья. Влияние двигательной активности на здоровье человека. За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каливание и его влияние на здоровье. Правила личной гигиены и здоровье человека.</w:t>
      </w:r>
    </w:p>
    <w:p w:rsidR="006A1836" w:rsidRPr="00E65EF3" w:rsidRDefault="00380BD2" w:rsidP="00E65EF3">
      <w:pPr>
        <w:pStyle w:val="19"/>
        <w:numPr>
          <w:ilvl w:val="0"/>
          <w:numId w:val="3"/>
        </w:numPr>
        <w:shd w:val="clear" w:color="auto" w:fill="auto"/>
        <w:tabs>
          <w:tab w:val="left" w:pos="734"/>
        </w:tabs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 xml:space="preserve">Влияние неблагоприятной окружающей среды на здоровье человека. Основные источники загрязнения окружающей среды. </w:t>
      </w:r>
      <w:proofErr w:type="spellStart"/>
      <w:r w:rsidRPr="00E65EF3">
        <w:rPr>
          <w:rStyle w:val="74"/>
          <w:rFonts w:ascii="Times New Roman" w:hAnsi="Times New Roman" w:cs="Times New Roman"/>
          <w:sz w:val="28"/>
          <w:szCs w:val="28"/>
        </w:rPr>
        <w:t>Техносфера</w:t>
      </w:r>
      <w:proofErr w:type="spellEnd"/>
      <w:r w:rsidRPr="00E65EF3">
        <w:rPr>
          <w:rStyle w:val="74"/>
          <w:rFonts w:ascii="Times New Roman" w:hAnsi="Times New Roman" w:cs="Times New Roman"/>
          <w:sz w:val="28"/>
          <w:szCs w:val="28"/>
        </w:rPr>
        <w:t xml:space="preserve"> как источник негативных факторов.</w:t>
      </w:r>
    </w:p>
    <w:p w:rsidR="006A1836" w:rsidRPr="00E65EF3" w:rsidRDefault="00380BD2" w:rsidP="00E65EF3">
      <w:pPr>
        <w:pStyle w:val="19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Вредные привычки (употребление алкоголя, курение, употребление наркоти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ков) и их профилактика. Алкоголь и его влияние на здоровье человека, социальные последствия употребления алкоголя, снижение умственной и физической работоспо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собности.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Курение и его влияние на состояние здоровья. Табачный дым и его составные ча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 xml:space="preserve">сти. Влияние курения на нервную систему, </w:t>
      </w:r>
      <w:proofErr w:type="gramStart"/>
      <w:r w:rsidRPr="00E65EF3">
        <w:rPr>
          <w:rStyle w:val="74"/>
          <w:rFonts w:ascii="Times New Roman" w:hAnsi="Times New Roman" w:cs="Times New Roman"/>
          <w:sz w:val="28"/>
          <w:szCs w:val="28"/>
        </w:rPr>
        <w:t>сердечно-сосудистую</w:t>
      </w:r>
      <w:proofErr w:type="gramEnd"/>
      <w:r w:rsidRPr="00E65EF3">
        <w:rPr>
          <w:rStyle w:val="74"/>
          <w:rFonts w:ascii="Times New Roman" w:hAnsi="Times New Roman" w:cs="Times New Roman"/>
          <w:sz w:val="28"/>
          <w:szCs w:val="28"/>
        </w:rPr>
        <w:t xml:space="preserve"> систему. Пассивное курение и его влияние на здоровье.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Наркотики, наркомания и токсикомания, общие понятия и определения. Соци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альные последствия пристрастия к наркотикам. Профилактика наркомании.</w:t>
      </w:r>
    </w:p>
    <w:p w:rsidR="006A1836" w:rsidRPr="00E65EF3" w:rsidRDefault="00380BD2" w:rsidP="00E65EF3">
      <w:pPr>
        <w:pStyle w:val="19"/>
        <w:numPr>
          <w:ilvl w:val="0"/>
          <w:numId w:val="3"/>
        </w:numPr>
        <w:shd w:val="clear" w:color="auto" w:fill="auto"/>
        <w:tabs>
          <w:tab w:val="left" w:pos="754"/>
        </w:tabs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lastRenderedPageBreak/>
        <w:t>Правила и безопасность дорожного движения. Модели поведения пешеходов, велосипедистов, пассажиров и водителей транспортных сре</w:t>
      </w:r>
      <w:proofErr w:type="gramStart"/>
      <w:r w:rsidRPr="00E65EF3">
        <w:rPr>
          <w:rStyle w:val="74"/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E65EF3">
        <w:rPr>
          <w:rStyle w:val="74"/>
          <w:rFonts w:ascii="Times New Roman" w:hAnsi="Times New Roman" w:cs="Times New Roman"/>
          <w:sz w:val="28"/>
          <w:szCs w:val="28"/>
        </w:rPr>
        <w:t>и организации до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рожного движения.</w:t>
      </w:r>
    </w:p>
    <w:p w:rsidR="006A1836" w:rsidRPr="00E65EF3" w:rsidRDefault="00380BD2" w:rsidP="00E65EF3">
      <w:pPr>
        <w:pStyle w:val="19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Репродуктивное здоровье как составляющая часть здоровья человека и обще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ства. Социальная роль женщины в современном обществе. Репродуктивное здоровье женщины и факторы, влияющие на него. Здоровый образ жизни — необходимое условие сохранности репродуктивного здоровья.</w:t>
      </w:r>
    </w:p>
    <w:p w:rsidR="006A1836" w:rsidRPr="00E65EF3" w:rsidRDefault="00380BD2" w:rsidP="00E65EF3">
      <w:pPr>
        <w:pStyle w:val="19"/>
        <w:numPr>
          <w:ilvl w:val="0"/>
          <w:numId w:val="3"/>
        </w:numPr>
        <w:shd w:val="clear" w:color="auto" w:fill="auto"/>
        <w:tabs>
          <w:tab w:val="left" w:pos="763"/>
        </w:tabs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Правовые основы взаимоотношения полов. Брак и семья. Культура брачных отношений. Основные функции семьи. Основы семейного права в Российской Феде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рации. Права и обязанности родителей. Конвенция ООН «О правах ребенка».</w:t>
      </w:r>
    </w:p>
    <w:p w:rsidR="006A1836" w:rsidRPr="00E65EF3" w:rsidRDefault="00380BD2" w:rsidP="00E65EF3">
      <w:pPr>
        <w:pStyle w:val="80"/>
        <w:shd w:val="clear" w:color="auto" w:fill="auto"/>
        <w:spacing w:before="0"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3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Изучение основных положений организации рационального питания и освоение методов его гигиенической оценки.</w:t>
      </w:r>
    </w:p>
    <w:p w:rsidR="006A1836" w:rsidRPr="00E65EF3" w:rsidRDefault="00380BD2" w:rsidP="00E65EF3">
      <w:pPr>
        <w:pStyle w:val="19"/>
        <w:shd w:val="clear" w:color="auto" w:fill="auto"/>
        <w:spacing w:after="32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Изучение моделей поведения пешеходов, велосипедистов, пассажиров и водителей транспортных сре</w:t>
      </w:r>
      <w:proofErr w:type="gramStart"/>
      <w:r w:rsidRPr="00E65EF3">
        <w:rPr>
          <w:rStyle w:val="74"/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E65EF3">
        <w:rPr>
          <w:rStyle w:val="74"/>
          <w:rFonts w:ascii="Times New Roman" w:hAnsi="Times New Roman" w:cs="Times New Roman"/>
          <w:sz w:val="28"/>
          <w:szCs w:val="28"/>
        </w:rPr>
        <w:t>и организации дорожного движения.</w:t>
      </w:r>
    </w:p>
    <w:p w:rsidR="006A1836" w:rsidRPr="00E65EF3" w:rsidRDefault="00380BD2" w:rsidP="00E65EF3">
      <w:pPr>
        <w:pStyle w:val="37"/>
        <w:keepNext/>
        <w:keepLines/>
        <w:shd w:val="clear" w:color="auto" w:fill="auto"/>
        <w:spacing w:before="0" w:after="89" w:line="276" w:lineRule="auto"/>
        <w:contextualSpacing/>
        <w:rPr>
          <w:rFonts w:ascii="Times New Roman" w:hAnsi="Times New Roman" w:cs="Times New Roman"/>
        </w:rPr>
      </w:pPr>
      <w:bookmarkStart w:id="11" w:name="bookmark13"/>
      <w:r w:rsidRPr="00E65EF3">
        <w:rPr>
          <w:rStyle w:val="38"/>
          <w:rFonts w:ascii="Times New Roman" w:hAnsi="Times New Roman" w:cs="Times New Roman"/>
        </w:rPr>
        <w:t>2. Государственная система обеспечения безопасности населения</w:t>
      </w:r>
      <w:bookmarkEnd w:id="11"/>
    </w:p>
    <w:p w:rsidR="008455D6" w:rsidRDefault="008455D6" w:rsidP="008455D6">
      <w:pPr>
        <w:pStyle w:val="19"/>
        <w:shd w:val="clear" w:color="auto" w:fill="auto"/>
        <w:tabs>
          <w:tab w:val="left" w:pos="749"/>
        </w:tabs>
        <w:spacing w:after="0" w:line="276" w:lineRule="auto"/>
        <w:ind w:right="20" w:firstLine="0"/>
        <w:contextualSpacing/>
        <w:jc w:val="both"/>
        <w:rPr>
          <w:rStyle w:val="74"/>
          <w:rFonts w:ascii="Times New Roman" w:hAnsi="Times New Roman" w:cs="Times New Roman"/>
          <w:sz w:val="28"/>
          <w:szCs w:val="28"/>
        </w:rPr>
      </w:pPr>
    </w:p>
    <w:p w:rsidR="006A1836" w:rsidRPr="00E65EF3" w:rsidRDefault="00380BD2" w:rsidP="00E65EF3">
      <w:pPr>
        <w:pStyle w:val="19"/>
        <w:numPr>
          <w:ilvl w:val="0"/>
          <w:numId w:val="4"/>
        </w:numPr>
        <w:shd w:val="clear" w:color="auto" w:fill="auto"/>
        <w:tabs>
          <w:tab w:val="left" w:pos="749"/>
        </w:tabs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Общие понятия и классификация чрезвычайных ситуаций природного и тех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ногенного характера.</w:t>
      </w:r>
    </w:p>
    <w:p w:rsidR="006A1836" w:rsidRPr="00E65EF3" w:rsidRDefault="00380BD2" w:rsidP="00E65EF3">
      <w:pPr>
        <w:pStyle w:val="19"/>
        <w:numPr>
          <w:ilvl w:val="0"/>
          <w:numId w:val="4"/>
        </w:numPr>
        <w:shd w:val="clear" w:color="auto" w:fill="auto"/>
        <w:tabs>
          <w:tab w:val="left" w:pos="763"/>
        </w:tabs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Характеристика чрезвычайных ситуаций природного и техногенного харак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тера, наиболее вероятных для данной местности и района проживания. Правила поведения в условиях чрезвычайных ситуаций природного и техногенного характе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ра. Отработка правил поведения при получении сигнала о чрезвычайной ситуации согласно плану образовательного учреждения (укрытие в защитных сооружениях, эвакуация и др.).</w:t>
      </w:r>
    </w:p>
    <w:p w:rsidR="006A1836" w:rsidRPr="00E65EF3" w:rsidRDefault="00380BD2" w:rsidP="00E65EF3">
      <w:pPr>
        <w:pStyle w:val="19"/>
        <w:numPr>
          <w:ilvl w:val="0"/>
          <w:numId w:val="4"/>
        </w:numPr>
        <w:shd w:val="clear" w:color="auto" w:fill="auto"/>
        <w:tabs>
          <w:tab w:val="left" w:pos="758"/>
        </w:tabs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Единая государственная система предупреждения и ликвидации чрезвычай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ных ситуаций (РСЧС), история ее создания, предназначение, структура, задачи, решаемые для защиты населения от чрезвычайных ситуаций.</w:t>
      </w:r>
    </w:p>
    <w:p w:rsidR="006A1836" w:rsidRPr="00E65EF3" w:rsidRDefault="00380BD2" w:rsidP="00E65EF3">
      <w:pPr>
        <w:pStyle w:val="19"/>
        <w:numPr>
          <w:ilvl w:val="0"/>
          <w:numId w:val="4"/>
        </w:numPr>
        <w:shd w:val="clear" w:color="auto" w:fill="auto"/>
        <w:tabs>
          <w:tab w:val="left" w:pos="758"/>
        </w:tabs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Гражданская оборона — составная часть обороноспособности страны. Основ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ные понятия и определения, задачи гражданской обороны. Структура и органы управления гражданской обороной. Мониторинг и прогнозирование чрезвычайных ситуаций.</w:t>
      </w:r>
    </w:p>
    <w:p w:rsidR="006A1836" w:rsidRPr="00E65EF3" w:rsidRDefault="00380BD2" w:rsidP="00E65EF3">
      <w:pPr>
        <w:pStyle w:val="19"/>
        <w:numPr>
          <w:ilvl w:val="0"/>
          <w:numId w:val="4"/>
        </w:numPr>
        <w:shd w:val="clear" w:color="auto" w:fill="auto"/>
        <w:tabs>
          <w:tab w:val="left" w:pos="754"/>
        </w:tabs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lastRenderedPageBreak/>
        <w:t>Современные средства поражения и их поражающие факторы. Мероприятия по защите населения. Оповещение и информирование населения об опасностях, возни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кающих в чрезвычайных ситуациях военного и мирного времени. Эвакуация населения в условиях чрезвычайных ситуаций.</w:t>
      </w:r>
    </w:p>
    <w:p w:rsidR="006A1836" w:rsidRPr="00E65EF3" w:rsidRDefault="00380BD2" w:rsidP="00E65EF3">
      <w:pPr>
        <w:pStyle w:val="19"/>
        <w:numPr>
          <w:ilvl w:val="0"/>
          <w:numId w:val="4"/>
        </w:numPr>
        <w:shd w:val="clear" w:color="auto" w:fill="auto"/>
        <w:tabs>
          <w:tab w:val="left" w:pos="730"/>
        </w:tabs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Организация инженерной защиты населения от поражающих факторов чрезвы</w:t>
      </w:r>
      <w:r w:rsidRPr="00E65EF3">
        <w:rPr>
          <w:rStyle w:val="74"/>
          <w:rFonts w:ascii="Times New Roman" w:hAnsi="Times New Roman" w:cs="Times New Roman"/>
          <w:sz w:val="28"/>
          <w:szCs w:val="28"/>
        </w:rPr>
        <w:softHyphen/>
        <w:t>чайных ситуаций мирного и военного времени. Инженерная защита, виды защитных сооружений. Основное предназначение защитных сооружений гражданской обороны. Правила поведения в защитных сооружениях.</w:t>
      </w:r>
    </w:p>
    <w:p w:rsidR="006A1836" w:rsidRPr="00E65EF3" w:rsidRDefault="00380BD2" w:rsidP="00E65EF3">
      <w:pPr>
        <w:pStyle w:val="19"/>
        <w:numPr>
          <w:ilvl w:val="0"/>
          <w:numId w:val="4"/>
        </w:numPr>
        <w:shd w:val="clear" w:color="auto" w:fill="auto"/>
        <w:tabs>
          <w:tab w:val="left" w:pos="773"/>
        </w:tabs>
        <w:spacing w:after="0" w:line="276" w:lineRule="auto"/>
        <w:ind w:right="20" w:firstLine="3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74"/>
          <w:rFonts w:ascii="Times New Roman" w:hAnsi="Times New Roman" w:cs="Times New Roman"/>
          <w:sz w:val="28"/>
          <w:szCs w:val="28"/>
        </w:rPr>
        <w:t>Аварийно-спасательные и другие неотложные работы, проводимые в зонах чрезвычайных ситуаций. Организация и основное содержание аварийно-спасательных работ. Санитарная обработка людей после их пребывания в зонах заражения.</w:t>
      </w:r>
    </w:p>
    <w:p w:rsidR="006A1836" w:rsidRPr="00E65EF3" w:rsidRDefault="00380BD2" w:rsidP="00E65EF3">
      <w:pPr>
        <w:pStyle w:val="19"/>
        <w:numPr>
          <w:ilvl w:val="0"/>
          <w:numId w:val="4"/>
        </w:numPr>
        <w:shd w:val="clear" w:color="auto" w:fill="auto"/>
        <w:tabs>
          <w:tab w:val="left" w:pos="725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4"/>
          <w:rFonts w:ascii="Times New Roman" w:hAnsi="Times New Roman" w:cs="Times New Roman"/>
          <w:sz w:val="28"/>
          <w:szCs w:val="28"/>
        </w:rPr>
        <w:t>Обучение населения защите от чрезвычайных ситуаций. Основные направления деятельности государственных организаций и ведомств Российской Федерации по за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щите населения и территорий от чрезвычайных ситуаций: прогноз, мониторинг, опо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вещение, защита, эвакуация, аварийно-спасательные работы, обучение населения. Ор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ганизация гражданской обороны в образовательном учреждении, ее предназначение.</w:t>
      </w:r>
    </w:p>
    <w:p w:rsidR="006A1836" w:rsidRPr="00E65EF3" w:rsidRDefault="00380BD2" w:rsidP="00E65EF3">
      <w:pPr>
        <w:pStyle w:val="19"/>
        <w:numPr>
          <w:ilvl w:val="0"/>
          <w:numId w:val="4"/>
        </w:numPr>
        <w:shd w:val="clear" w:color="auto" w:fill="auto"/>
        <w:tabs>
          <w:tab w:val="left" w:pos="749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4"/>
          <w:rFonts w:ascii="Times New Roman" w:hAnsi="Times New Roman" w:cs="Times New Roman"/>
          <w:sz w:val="28"/>
          <w:szCs w:val="28"/>
        </w:rPr>
        <w:t>Правила безопасного поведения при угрозе террористического акта, захвате в качестве заложника. Меры безопасности для населения, оказавшегося на территории военных действий.</w:t>
      </w:r>
    </w:p>
    <w:p w:rsidR="006A1836" w:rsidRPr="00E65EF3" w:rsidRDefault="00380BD2" w:rsidP="00E65EF3">
      <w:pPr>
        <w:pStyle w:val="19"/>
        <w:numPr>
          <w:ilvl w:val="0"/>
          <w:numId w:val="4"/>
        </w:numPr>
        <w:shd w:val="clear" w:color="auto" w:fill="auto"/>
        <w:tabs>
          <w:tab w:val="left" w:pos="878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4"/>
          <w:rFonts w:ascii="Times New Roman" w:hAnsi="Times New Roman" w:cs="Times New Roman"/>
          <w:sz w:val="28"/>
          <w:szCs w:val="28"/>
        </w:rPr>
        <w:t xml:space="preserve">Государственные службы по охране здоровья и безопасности граждан. МЧС России </w:t>
      </w:r>
      <w:r w:rsidRPr="00E65EF3">
        <w:rPr>
          <w:rStyle w:val="9"/>
          <w:rFonts w:ascii="Times New Roman" w:hAnsi="Times New Roman" w:cs="Times New Roman"/>
          <w:sz w:val="28"/>
          <w:szCs w:val="28"/>
        </w:rPr>
        <w:t xml:space="preserve">— 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t>федеральный орган управления в области защиты населения от чрезвычай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ных ситуаций. Полиция Российской Федерации — система государственных органов ис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полнительной власти в области защиты здоровья, прав, свободы и собственности граждан от противоправных посягательств. Служба скорой медицинской помощи. Федеральная служба по надзору в сфере защиты прав потребителей и благополучия человека (</w:t>
      </w:r>
      <w:proofErr w:type="spellStart"/>
      <w:r w:rsidRPr="00E65EF3">
        <w:rPr>
          <w:rStyle w:val="84"/>
          <w:rFonts w:ascii="Times New Roman" w:hAnsi="Times New Roman" w:cs="Times New Roman"/>
          <w:sz w:val="28"/>
          <w:szCs w:val="28"/>
        </w:rPr>
        <w:t>Роспотребнадзор</w:t>
      </w:r>
      <w:proofErr w:type="spellEnd"/>
      <w:r w:rsidRPr="00E65EF3">
        <w:rPr>
          <w:rStyle w:val="84"/>
          <w:rFonts w:ascii="Times New Roman" w:hAnsi="Times New Roman" w:cs="Times New Roman"/>
          <w:sz w:val="28"/>
          <w:szCs w:val="28"/>
        </w:rPr>
        <w:t xml:space="preserve"> России). Другие государственные службы в области безопасности. Правовые основы организации защиты населения Российской Федерации от чрезвы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чайных ситуаций мирного времени.</w:t>
      </w:r>
    </w:p>
    <w:p w:rsidR="006A1836" w:rsidRPr="00E65EF3" w:rsidRDefault="00380BD2" w:rsidP="00E65EF3">
      <w:pPr>
        <w:pStyle w:val="80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4"/>
          <w:rFonts w:ascii="Times New Roman" w:hAnsi="Times New Roman" w:cs="Times New Roman"/>
          <w:sz w:val="28"/>
          <w:szCs w:val="28"/>
        </w:rPr>
        <w:t>Изучение и отработка моделей поведения в условиях вынужденной природной автономии.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4"/>
          <w:rFonts w:ascii="Times New Roman" w:hAnsi="Times New Roman" w:cs="Times New Roman"/>
          <w:sz w:val="28"/>
          <w:szCs w:val="28"/>
        </w:rPr>
        <w:lastRenderedPageBreak/>
        <w:t>Изучение и отработка моделей поведения в ЧС на транспорте.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4"/>
          <w:rFonts w:ascii="Times New Roman" w:hAnsi="Times New Roman" w:cs="Times New Roman"/>
          <w:sz w:val="28"/>
          <w:szCs w:val="28"/>
        </w:rPr>
        <w:t>Изучение первичных средств пожаротушения.</w:t>
      </w:r>
    </w:p>
    <w:p w:rsidR="006A1836" w:rsidRPr="00E65EF3" w:rsidRDefault="00380BD2" w:rsidP="00E65EF3">
      <w:pPr>
        <w:pStyle w:val="19"/>
        <w:shd w:val="clear" w:color="auto" w:fill="auto"/>
        <w:spacing w:after="32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4"/>
          <w:rFonts w:ascii="Times New Roman" w:hAnsi="Times New Roman" w:cs="Times New Roman"/>
          <w:sz w:val="28"/>
          <w:szCs w:val="28"/>
        </w:rPr>
        <w:t>Изучение и использование средств индивидуальной защиты от поражающих фак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торов в ЧС мирного и военного времени.</w:t>
      </w:r>
    </w:p>
    <w:p w:rsidR="006A1836" w:rsidRPr="00E65EF3" w:rsidRDefault="00380BD2" w:rsidP="00E65EF3">
      <w:pPr>
        <w:pStyle w:val="37"/>
        <w:keepNext/>
        <w:keepLines/>
        <w:shd w:val="clear" w:color="auto" w:fill="auto"/>
        <w:spacing w:before="0" w:after="84" w:line="276" w:lineRule="auto"/>
        <w:ind w:left="660"/>
        <w:contextualSpacing/>
        <w:rPr>
          <w:rFonts w:ascii="Times New Roman" w:hAnsi="Times New Roman" w:cs="Times New Roman"/>
        </w:rPr>
      </w:pPr>
      <w:bookmarkStart w:id="12" w:name="bookmark14"/>
      <w:r w:rsidRPr="00E65EF3">
        <w:rPr>
          <w:rStyle w:val="39"/>
          <w:rFonts w:ascii="Times New Roman" w:hAnsi="Times New Roman" w:cs="Times New Roman"/>
        </w:rPr>
        <w:t>3. Основы обороны государства и воинская обязанность</w:t>
      </w:r>
      <w:bookmarkEnd w:id="12"/>
    </w:p>
    <w:p w:rsidR="008455D6" w:rsidRDefault="008455D6" w:rsidP="008455D6">
      <w:pPr>
        <w:pStyle w:val="19"/>
        <w:shd w:val="clear" w:color="auto" w:fill="auto"/>
        <w:tabs>
          <w:tab w:val="left" w:pos="749"/>
        </w:tabs>
        <w:spacing w:after="0" w:line="276" w:lineRule="auto"/>
        <w:ind w:right="20" w:firstLine="0"/>
        <w:contextualSpacing/>
        <w:jc w:val="both"/>
        <w:rPr>
          <w:rStyle w:val="84"/>
          <w:rFonts w:ascii="Times New Roman" w:hAnsi="Times New Roman" w:cs="Times New Roman"/>
          <w:sz w:val="28"/>
          <w:szCs w:val="28"/>
        </w:rPr>
      </w:pPr>
    </w:p>
    <w:p w:rsidR="006A1836" w:rsidRPr="00E65EF3" w:rsidRDefault="00380BD2" w:rsidP="00E65EF3">
      <w:pPr>
        <w:pStyle w:val="19"/>
        <w:numPr>
          <w:ilvl w:val="0"/>
          <w:numId w:val="5"/>
        </w:numPr>
        <w:shd w:val="clear" w:color="auto" w:fill="auto"/>
        <w:tabs>
          <w:tab w:val="left" w:pos="749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4"/>
          <w:rFonts w:ascii="Times New Roman" w:hAnsi="Times New Roman" w:cs="Times New Roman"/>
          <w:sz w:val="28"/>
          <w:szCs w:val="28"/>
        </w:rPr>
        <w:t>История создания Вооруженных Сил России. Организация вооруженных сил Московского государства в XIV—XV веках. Военная реформа Ивана Грозного в сере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дине XVI века. Военная реформа Петра I, создание регулярной армии, ее особенности. Военные реформы в России во второй половине XIX века, создание массовой армии. Создание советских Вооруженных Сил, их структура и предназначение. Основные предпосылки проведения военной реформы Вооруженных Сил Российской Федера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ции на современном этапе. Функции и основные задачи современных Вооруженных сил Российской Федерации, их роль и место в системе обеспечения национальной безопасности.</w:t>
      </w:r>
    </w:p>
    <w:p w:rsidR="006A1836" w:rsidRPr="00E65EF3" w:rsidRDefault="00380BD2" w:rsidP="00E65EF3">
      <w:pPr>
        <w:pStyle w:val="19"/>
        <w:numPr>
          <w:ilvl w:val="0"/>
          <w:numId w:val="5"/>
        </w:numPr>
        <w:shd w:val="clear" w:color="auto" w:fill="auto"/>
        <w:tabs>
          <w:tab w:val="left" w:pos="744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4"/>
          <w:rFonts w:ascii="Times New Roman" w:hAnsi="Times New Roman" w:cs="Times New Roman"/>
          <w:sz w:val="28"/>
          <w:szCs w:val="28"/>
        </w:rPr>
        <w:t>Организационная структура Вооруженных Сил Российской Федерации. Виды Вооруженных Сил Российской Федерации, рода Вооруженных Сил Российской Федерации, рода войск. Сухопутные войска: история создания, предназначение, структура. Военно-воздушные силы: история создания, предназначение, структу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ра. Военно-морской флот, история создания, предназначение, структура. Ракетные войска стратегического назначения: история создания, предназначение, структура. Войска воздушно-космической обороны: история создания, предназначение, струк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тура. Воздушно-десантные войска: история создания, предназначение, структура. Другие войска: Пограничные войска Федеральной службы безопасности Российской Федерации, внутренние войска Министерства внутренних дел Российской Федерации, Железнодорожные войска Российской Федерации, войска гражданской обороны МЧС Росси. Их состав и предназначение.</w:t>
      </w:r>
    </w:p>
    <w:p w:rsidR="006A1836" w:rsidRPr="00E65EF3" w:rsidRDefault="00380BD2" w:rsidP="00E65EF3">
      <w:pPr>
        <w:pStyle w:val="19"/>
        <w:numPr>
          <w:ilvl w:val="0"/>
          <w:numId w:val="5"/>
        </w:numPr>
        <w:shd w:val="clear" w:color="auto" w:fill="auto"/>
        <w:tabs>
          <w:tab w:val="left" w:pos="744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4"/>
          <w:rFonts w:ascii="Times New Roman" w:hAnsi="Times New Roman" w:cs="Times New Roman"/>
          <w:sz w:val="28"/>
          <w:szCs w:val="28"/>
        </w:rPr>
        <w:t>Воинская обязанность. Основные понятия о воинской обязанности. Воинский учет. Организация воинского учета и его предназначение. Первоначальная постановка граждан на воинский учет. Обязанности граждан по воинскому учету. Организация медицинского освидетельствования граждан при первоначальной постановке на во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инский учет.</w:t>
      </w:r>
    </w:p>
    <w:p w:rsidR="006A1836" w:rsidRPr="00E65EF3" w:rsidRDefault="00380BD2" w:rsidP="00E65EF3">
      <w:pPr>
        <w:pStyle w:val="19"/>
        <w:numPr>
          <w:ilvl w:val="0"/>
          <w:numId w:val="5"/>
        </w:numPr>
        <w:shd w:val="clear" w:color="auto" w:fill="auto"/>
        <w:tabs>
          <w:tab w:val="left" w:pos="730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4"/>
          <w:rFonts w:ascii="Times New Roman" w:hAnsi="Times New Roman" w:cs="Times New Roman"/>
          <w:sz w:val="28"/>
          <w:szCs w:val="28"/>
        </w:rPr>
        <w:lastRenderedPageBreak/>
        <w:t>Обязательная подготовка граждан к военной службе. Основное содержание обя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 xml:space="preserve">зательной подготовки гражданина к военной службе. Добровольная подготовка граждан к военной службе. Основные направления добровольной подготовки граждан к военной службе: занятия военно-прикладными видами спорта; </w:t>
      </w:r>
      <w:proofErr w:type="gramStart"/>
      <w:r w:rsidRPr="00E65EF3">
        <w:rPr>
          <w:rStyle w:val="84"/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Pr="00E65EF3">
        <w:rPr>
          <w:rStyle w:val="84"/>
          <w:rFonts w:ascii="Times New Roman" w:hAnsi="Times New Roman" w:cs="Times New Roman"/>
          <w:sz w:val="28"/>
          <w:szCs w:val="28"/>
        </w:rPr>
        <w:t xml:space="preserve"> по дополнительным об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разовательным программам, имеющее целью военную подготовку несовершеннолетних граждан в учреждениях начального профессионального и среднего профессионального образования; обучение по программам подготовки офицеров запаса на военных кафе</w:t>
      </w:r>
      <w:r w:rsidRPr="00E65EF3">
        <w:rPr>
          <w:rStyle w:val="84"/>
          <w:rFonts w:ascii="Times New Roman" w:hAnsi="Times New Roman" w:cs="Times New Roman"/>
          <w:sz w:val="28"/>
          <w:szCs w:val="28"/>
        </w:rPr>
        <w:softHyphen/>
        <w:t>драх в образовательных учреждениях высшего профессионального образования.</w:t>
      </w:r>
    </w:p>
    <w:p w:rsidR="006A1836" w:rsidRPr="00E65EF3" w:rsidRDefault="00380BD2" w:rsidP="00E65EF3">
      <w:pPr>
        <w:pStyle w:val="19"/>
        <w:numPr>
          <w:ilvl w:val="0"/>
          <w:numId w:val="5"/>
        </w:numPr>
        <w:shd w:val="clear" w:color="auto" w:fill="auto"/>
        <w:tabs>
          <w:tab w:val="left" w:pos="744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00"/>
          <w:rFonts w:ascii="Times New Roman" w:hAnsi="Times New Roman" w:cs="Times New Roman"/>
          <w:sz w:val="28"/>
          <w:szCs w:val="28"/>
        </w:rPr>
        <w:t>Призыв на военную службу. Общие, должностные и специальные обязанности военнослужащих. Размещение военнослужащих, распределение времени и повсе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дневный порядок жизни воинской части.</w:t>
      </w:r>
    </w:p>
    <w:p w:rsidR="006A1836" w:rsidRPr="00E65EF3" w:rsidRDefault="00380BD2" w:rsidP="00E65EF3">
      <w:pPr>
        <w:pStyle w:val="19"/>
        <w:numPr>
          <w:ilvl w:val="0"/>
          <w:numId w:val="5"/>
        </w:numPr>
        <w:shd w:val="clear" w:color="auto" w:fill="auto"/>
        <w:tabs>
          <w:tab w:val="left" w:pos="754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00"/>
          <w:rFonts w:ascii="Times New Roman" w:hAnsi="Times New Roman" w:cs="Times New Roman"/>
          <w:sz w:val="28"/>
          <w:szCs w:val="28"/>
        </w:rPr>
        <w:t>Прохождение военной службы по контракту. Основные условия прохождения военной службы по контракту. Требования, предъявляемые к гражданам, поступающим на военную службу по контракту. Сроки военной службы по контракту. Права и льготы, предоставляемые военнослужащим, проходящим военную службу по контракту.</w:t>
      </w:r>
    </w:p>
    <w:p w:rsidR="006A1836" w:rsidRPr="00E65EF3" w:rsidRDefault="00380BD2" w:rsidP="00E65EF3">
      <w:pPr>
        <w:pStyle w:val="19"/>
        <w:numPr>
          <w:ilvl w:val="0"/>
          <w:numId w:val="5"/>
        </w:numPr>
        <w:shd w:val="clear" w:color="auto" w:fill="auto"/>
        <w:tabs>
          <w:tab w:val="left" w:pos="763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00"/>
          <w:rFonts w:ascii="Times New Roman" w:hAnsi="Times New Roman" w:cs="Times New Roman"/>
          <w:sz w:val="28"/>
          <w:szCs w:val="28"/>
        </w:rPr>
        <w:t>Альтернативная гражданская служба. Основные условия прохождения аль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тернативной гражданской службы. Требования, предъявляемые к гражданам, для прохождения альтернативной гражданской службы.</w:t>
      </w:r>
    </w:p>
    <w:p w:rsidR="006A1836" w:rsidRPr="00E65EF3" w:rsidRDefault="00380BD2" w:rsidP="00E65EF3">
      <w:pPr>
        <w:pStyle w:val="19"/>
        <w:numPr>
          <w:ilvl w:val="0"/>
          <w:numId w:val="5"/>
        </w:numPr>
        <w:shd w:val="clear" w:color="auto" w:fill="auto"/>
        <w:tabs>
          <w:tab w:val="left" w:pos="782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00"/>
          <w:rFonts w:ascii="Times New Roman" w:hAnsi="Times New Roman" w:cs="Times New Roman"/>
          <w:sz w:val="28"/>
          <w:szCs w:val="28"/>
        </w:rPr>
        <w:t>Качества личности военнослужащего как защитника Отечества: любовь к Родине, высокая воинская дисциплина, верность воинскому долгу и военной при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сяге, готовность в любую минуту встать на защиту свободы, независимости консти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туционного строя в России, народа и Отечества. Военнослужащий — специалист, в совершенстве владеющий оружием и военной техникой. Требования воинской дея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тельности, предъявляемые к моральным, индивидуально-психологическим и профес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сиональным качествам гражданина. Виды воинской деятельности и их особенности. Особенности воинской деятельности в различных видах Вооруженных Сил и родах войск. Требования к психическим и морально-этическим качествам призывника. Основные понятия о психологической совместимости членов воинского коллектива (экипажа, боевого расчета). Военнослужащий — подчиненный, строго соблюдающий Конституцию РФ и законодательство Российской Федерации, выполняющий требо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вания воинских уставов, приказы командиров и начальников.</w:t>
      </w:r>
    </w:p>
    <w:p w:rsidR="006A1836" w:rsidRPr="00E65EF3" w:rsidRDefault="00380BD2" w:rsidP="00E65EF3">
      <w:pPr>
        <w:pStyle w:val="19"/>
        <w:numPr>
          <w:ilvl w:val="0"/>
          <w:numId w:val="5"/>
        </w:numPr>
        <w:shd w:val="clear" w:color="auto" w:fill="auto"/>
        <w:tabs>
          <w:tab w:val="left" w:pos="773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00"/>
          <w:rFonts w:ascii="Times New Roman" w:hAnsi="Times New Roman" w:cs="Times New Roman"/>
          <w:sz w:val="28"/>
          <w:szCs w:val="28"/>
        </w:rPr>
        <w:lastRenderedPageBreak/>
        <w:t>Воинская дисциплина и ответственность. Единоначалие — принцип строи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тельства Вооруженных Сил Российской Федерации. Общие права и обязанности военнослужащих. Воинская дисциплина, ее сущность и значение. Виды ответствен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ности, установленной для военнослужащих (дисциплинарная, административная, гражданско-правовая, материальная, уголовная). Дисциплинарные взыскания, на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лагаемые на солдат и матросов, проходящих военную службу по призыву. Уголовная ответственность за преступления против военной службы (неисполнение приказа, на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рушение уставных правил взаимоотношений между военнослужащими, самовольное оставление части и др.). Соблюдение норм международного гуманитарного права.</w:t>
      </w:r>
    </w:p>
    <w:p w:rsidR="006A1836" w:rsidRPr="00E65EF3" w:rsidRDefault="00380BD2" w:rsidP="00E65EF3">
      <w:pPr>
        <w:pStyle w:val="19"/>
        <w:numPr>
          <w:ilvl w:val="0"/>
          <w:numId w:val="5"/>
        </w:numPr>
        <w:shd w:val="clear" w:color="auto" w:fill="auto"/>
        <w:tabs>
          <w:tab w:val="left" w:pos="888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00"/>
          <w:rFonts w:ascii="Times New Roman" w:hAnsi="Times New Roman" w:cs="Times New Roman"/>
          <w:sz w:val="28"/>
          <w:szCs w:val="28"/>
        </w:rPr>
        <w:t>Как стать офицером Российской армии. Основные виды военных образова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тельных учреждений профессионального образования. Правила приема граждан в военные образовательные учреждения профессионального образования. Организация подготовки офицерских кадров для Вооруженных Сил Российской Федерации.</w:t>
      </w:r>
    </w:p>
    <w:p w:rsidR="006A1836" w:rsidRPr="00E65EF3" w:rsidRDefault="00380BD2" w:rsidP="00E65EF3">
      <w:pPr>
        <w:pStyle w:val="19"/>
        <w:numPr>
          <w:ilvl w:val="0"/>
          <w:numId w:val="5"/>
        </w:numPr>
        <w:shd w:val="clear" w:color="auto" w:fill="auto"/>
        <w:tabs>
          <w:tab w:val="left" w:pos="893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00"/>
          <w:rFonts w:ascii="Times New Roman" w:hAnsi="Times New Roman" w:cs="Times New Roman"/>
          <w:sz w:val="28"/>
          <w:szCs w:val="28"/>
        </w:rPr>
        <w:t>Боевые традиции Вооруженных Сил России. Патриотизм и верность воин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 xml:space="preserve">скому долгу </w:t>
      </w:r>
      <w:r w:rsidRPr="00E65EF3">
        <w:rPr>
          <w:rStyle w:val="110"/>
          <w:rFonts w:ascii="Times New Roman" w:hAnsi="Times New Roman" w:cs="Times New Roman"/>
          <w:sz w:val="28"/>
          <w:szCs w:val="28"/>
        </w:rPr>
        <w:t xml:space="preserve">— 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t xml:space="preserve">основные качества защитника Отечества. Воинский долг </w:t>
      </w:r>
      <w:r w:rsidRPr="00E65EF3">
        <w:rPr>
          <w:rStyle w:val="110"/>
          <w:rFonts w:ascii="Times New Roman" w:hAnsi="Times New Roman" w:cs="Times New Roman"/>
          <w:sz w:val="28"/>
          <w:szCs w:val="28"/>
        </w:rPr>
        <w:t xml:space="preserve">— 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t>обязан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ность по вооруженной защите Отечества. Дни воинской славы России — дни славных побед. Основные формы увековечения памяти российских воинов, отличившихся в сражениях, связанных с днями воинской славы России. Дружба, войсковое товари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щество — основа боевой готовности частей и подразделений. Особенности воинского коллектива, значение войскового товарищества в боевых условиях и повседневной жизни частей и подразделений. Войсковое товарищество — боевая традиция Россий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ской армии и флота.</w:t>
      </w:r>
    </w:p>
    <w:p w:rsidR="006A1836" w:rsidRPr="00E65EF3" w:rsidRDefault="00380BD2" w:rsidP="00E65EF3">
      <w:pPr>
        <w:pStyle w:val="19"/>
        <w:numPr>
          <w:ilvl w:val="0"/>
          <w:numId w:val="5"/>
        </w:numPr>
        <w:shd w:val="clear" w:color="auto" w:fill="auto"/>
        <w:tabs>
          <w:tab w:val="left" w:pos="859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00"/>
          <w:rFonts w:ascii="Times New Roman" w:hAnsi="Times New Roman" w:cs="Times New Roman"/>
          <w:sz w:val="28"/>
          <w:szCs w:val="28"/>
        </w:rPr>
        <w:t>Ритуалы Вооруженных Сил Российской Федерации. Ритуал приведения к во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енной присяге. Ритуал вручения боевого знамени воинской части. Вручение личному составу вооружения и военной техники. Проводы военнослужащих, уволенных в за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пас или отставку. Символы воинской чести. Боевое знамя воинской части — символ воинской чести, доблести и славы. Ордена — почетные награды за воинские отличия и заслуги в бою и военной службе.</w:t>
      </w:r>
    </w:p>
    <w:p w:rsidR="006A1836" w:rsidRPr="00E65EF3" w:rsidRDefault="00380BD2" w:rsidP="00E65EF3">
      <w:pPr>
        <w:pStyle w:val="80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6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00"/>
          <w:rFonts w:ascii="Times New Roman" w:hAnsi="Times New Roman" w:cs="Times New Roman"/>
          <w:sz w:val="28"/>
          <w:szCs w:val="28"/>
        </w:rPr>
        <w:t xml:space="preserve">Изучение способов бесконфликтного общения и </w:t>
      </w:r>
      <w:proofErr w:type="spellStart"/>
      <w:r w:rsidRPr="00E65EF3">
        <w:rPr>
          <w:rStyle w:val="100"/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E65EF3">
        <w:rPr>
          <w:rStyle w:val="100"/>
          <w:rFonts w:ascii="Times New Roman" w:hAnsi="Times New Roman" w:cs="Times New Roman"/>
          <w:sz w:val="28"/>
          <w:szCs w:val="28"/>
        </w:rPr>
        <w:t>.</w:t>
      </w:r>
    </w:p>
    <w:p w:rsidR="006A1836" w:rsidRPr="00E65EF3" w:rsidRDefault="00380BD2" w:rsidP="00E65EF3">
      <w:pPr>
        <w:pStyle w:val="19"/>
        <w:shd w:val="clear" w:color="auto" w:fill="auto"/>
        <w:spacing w:after="32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00"/>
          <w:rFonts w:ascii="Times New Roman" w:hAnsi="Times New Roman" w:cs="Times New Roman"/>
          <w:sz w:val="28"/>
          <w:szCs w:val="28"/>
        </w:rPr>
        <w:t>Особенности службы в армии, изучение и освоение методик проведения строевой подготовки.</w:t>
      </w:r>
    </w:p>
    <w:p w:rsidR="006A1836" w:rsidRPr="00E65EF3" w:rsidRDefault="00380BD2" w:rsidP="00E65EF3">
      <w:pPr>
        <w:pStyle w:val="37"/>
        <w:keepNext/>
        <w:keepLines/>
        <w:shd w:val="clear" w:color="auto" w:fill="auto"/>
        <w:spacing w:before="0" w:after="84" w:line="276" w:lineRule="auto"/>
        <w:ind w:left="2360"/>
        <w:contextualSpacing/>
        <w:rPr>
          <w:rFonts w:ascii="Times New Roman" w:hAnsi="Times New Roman" w:cs="Times New Roman"/>
        </w:rPr>
      </w:pPr>
      <w:bookmarkStart w:id="13" w:name="bookmark15"/>
      <w:r w:rsidRPr="00E65EF3">
        <w:rPr>
          <w:rStyle w:val="3a"/>
          <w:rFonts w:ascii="Times New Roman" w:hAnsi="Times New Roman" w:cs="Times New Roman"/>
        </w:rPr>
        <w:lastRenderedPageBreak/>
        <w:t>4. Основы медицинских знаний</w:t>
      </w:r>
      <w:bookmarkEnd w:id="13"/>
    </w:p>
    <w:p w:rsidR="008455D6" w:rsidRDefault="008455D6" w:rsidP="00E65EF3">
      <w:pPr>
        <w:pStyle w:val="19"/>
        <w:shd w:val="clear" w:color="auto" w:fill="auto"/>
        <w:spacing w:after="0" w:line="276" w:lineRule="auto"/>
        <w:ind w:right="20" w:firstLine="280"/>
        <w:contextualSpacing/>
        <w:jc w:val="both"/>
        <w:rPr>
          <w:rStyle w:val="100"/>
          <w:rFonts w:ascii="Times New Roman" w:hAnsi="Times New Roman" w:cs="Times New Roman"/>
          <w:sz w:val="28"/>
          <w:szCs w:val="28"/>
        </w:rPr>
      </w:pP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00"/>
          <w:rFonts w:ascii="Times New Roman" w:hAnsi="Times New Roman" w:cs="Times New Roman"/>
          <w:sz w:val="28"/>
          <w:szCs w:val="28"/>
        </w:rPr>
        <w:t>4.1. Понятие первой помощи. Перечень состояний, при которых оказывается пер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вая помощь. Признаки жизни. Общие правила оказания первой помощи. Федераль</w:t>
      </w:r>
      <w:r w:rsidRPr="00E65EF3">
        <w:rPr>
          <w:rStyle w:val="100"/>
          <w:rFonts w:ascii="Times New Roman" w:hAnsi="Times New Roman" w:cs="Times New Roman"/>
          <w:sz w:val="28"/>
          <w:szCs w:val="28"/>
        </w:rPr>
        <w:softHyphen/>
        <w:t>ный закон «Об основах охраны здоровья граждан Российской Федерации».</w:t>
      </w:r>
    </w:p>
    <w:p w:rsidR="006A1836" w:rsidRPr="00E65EF3" w:rsidRDefault="00380BD2" w:rsidP="00E65EF3">
      <w:pPr>
        <w:pStyle w:val="19"/>
        <w:numPr>
          <w:ilvl w:val="0"/>
          <w:numId w:val="6"/>
        </w:numPr>
        <w:shd w:val="clear" w:color="auto" w:fill="auto"/>
        <w:tabs>
          <w:tab w:val="left" w:pos="768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Понятие травм и их виды. Правила первой помощи при ранениях. Правила наложения повязок различных типов. Первая помощь при травмах различных обла</w:t>
      </w:r>
      <w:r w:rsidRPr="00E65EF3">
        <w:rPr>
          <w:rStyle w:val="120"/>
          <w:rFonts w:ascii="Times New Roman" w:hAnsi="Times New Roman" w:cs="Times New Roman"/>
          <w:sz w:val="28"/>
          <w:szCs w:val="28"/>
        </w:rPr>
        <w:softHyphen/>
        <w:t xml:space="preserve">стей тела. Первая помощь при проникающих ранениях грудной и брюшной полости, черепа. Первая помощь при сотрясениях и ушибах головного мозга. Первая помощь при переломах. Первая помощь при </w:t>
      </w:r>
      <w:proofErr w:type="spellStart"/>
      <w:r w:rsidRPr="00E65EF3">
        <w:rPr>
          <w:rStyle w:val="120"/>
          <w:rFonts w:ascii="Times New Roman" w:hAnsi="Times New Roman" w:cs="Times New Roman"/>
          <w:sz w:val="28"/>
          <w:szCs w:val="28"/>
        </w:rPr>
        <w:t>электротравмах</w:t>
      </w:r>
      <w:proofErr w:type="spellEnd"/>
      <w:r w:rsidRPr="00E65EF3">
        <w:rPr>
          <w:rStyle w:val="120"/>
          <w:rFonts w:ascii="Times New Roman" w:hAnsi="Times New Roman" w:cs="Times New Roman"/>
          <w:sz w:val="28"/>
          <w:szCs w:val="28"/>
        </w:rPr>
        <w:t xml:space="preserve"> и повреждении молнией.</w:t>
      </w:r>
    </w:p>
    <w:p w:rsidR="006A1836" w:rsidRPr="00E65EF3" w:rsidRDefault="00380BD2" w:rsidP="00E65EF3">
      <w:pPr>
        <w:pStyle w:val="19"/>
        <w:numPr>
          <w:ilvl w:val="0"/>
          <w:numId w:val="6"/>
        </w:numPr>
        <w:shd w:val="clear" w:color="auto" w:fill="auto"/>
        <w:tabs>
          <w:tab w:val="left" w:pos="744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Первая помощь при синдроме длительного сдавливания. Понятие травматиче</w:t>
      </w:r>
      <w:r w:rsidRPr="00E65EF3">
        <w:rPr>
          <w:rStyle w:val="120"/>
          <w:rFonts w:ascii="Times New Roman" w:hAnsi="Times New Roman" w:cs="Times New Roman"/>
          <w:sz w:val="28"/>
          <w:szCs w:val="28"/>
        </w:rPr>
        <w:softHyphen/>
        <w:t>ского токсикоза. Местные и общие признаки травматического токсикоза. Основные периоды развития травматического токсикоза.</w:t>
      </w:r>
    </w:p>
    <w:p w:rsidR="006A1836" w:rsidRPr="00E65EF3" w:rsidRDefault="00380BD2" w:rsidP="00E65EF3">
      <w:pPr>
        <w:pStyle w:val="19"/>
        <w:numPr>
          <w:ilvl w:val="0"/>
          <w:numId w:val="6"/>
        </w:numPr>
        <w:shd w:val="clear" w:color="auto" w:fill="auto"/>
        <w:tabs>
          <w:tab w:val="left" w:pos="739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Понятие и виды кровотечений. Первая помощь при наружных кровотечениях. Первая помощь при капиллярном кровотечении. Первая помощь при артериальном кровотечении. Правила наложения жгута и закрутки. Первая помощь при венозном кровотечении. Смешанное кровотечение. Основные признаки внутреннего кровоте</w:t>
      </w:r>
      <w:r w:rsidRPr="00E65EF3">
        <w:rPr>
          <w:rStyle w:val="120"/>
          <w:rFonts w:ascii="Times New Roman" w:hAnsi="Times New Roman" w:cs="Times New Roman"/>
          <w:sz w:val="28"/>
          <w:szCs w:val="28"/>
        </w:rPr>
        <w:softHyphen/>
        <w:t>чения.</w:t>
      </w:r>
    </w:p>
    <w:p w:rsidR="006A1836" w:rsidRPr="00E65EF3" w:rsidRDefault="00380BD2" w:rsidP="00E65EF3">
      <w:pPr>
        <w:pStyle w:val="19"/>
        <w:numPr>
          <w:ilvl w:val="0"/>
          <w:numId w:val="6"/>
        </w:numPr>
        <w:shd w:val="clear" w:color="auto" w:fill="auto"/>
        <w:tabs>
          <w:tab w:val="left" w:pos="749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Первая помощь при ожогах. Понятие, основные виды и степени ожогов. Пер</w:t>
      </w:r>
      <w:r w:rsidRPr="00E65EF3">
        <w:rPr>
          <w:rStyle w:val="120"/>
          <w:rFonts w:ascii="Times New Roman" w:hAnsi="Times New Roman" w:cs="Times New Roman"/>
          <w:sz w:val="28"/>
          <w:szCs w:val="28"/>
        </w:rPr>
        <w:softHyphen/>
        <w:t>вая помощь при термических ожогах. Первая помощь при химических ожогах. Пер</w:t>
      </w:r>
      <w:r w:rsidRPr="00E65EF3">
        <w:rPr>
          <w:rStyle w:val="120"/>
          <w:rFonts w:ascii="Times New Roman" w:hAnsi="Times New Roman" w:cs="Times New Roman"/>
          <w:sz w:val="28"/>
          <w:szCs w:val="28"/>
        </w:rPr>
        <w:softHyphen/>
        <w:t>вая помощь при воздействии высоких температур. Последствия воздействия высоких температур на организм человека. Основные признаки теплового удара. Предупре</w:t>
      </w:r>
      <w:r w:rsidRPr="00E65EF3">
        <w:rPr>
          <w:rStyle w:val="120"/>
          <w:rFonts w:ascii="Times New Roman" w:hAnsi="Times New Roman" w:cs="Times New Roman"/>
          <w:sz w:val="28"/>
          <w:szCs w:val="28"/>
        </w:rPr>
        <w:softHyphen/>
        <w:t>ждение развития перегревов. Воздействие ультрафиолетовых лучей на человека.</w:t>
      </w:r>
    </w:p>
    <w:p w:rsidR="006A1836" w:rsidRPr="00E65EF3" w:rsidRDefault="00380BD2" w:rsidP="00E65EF3">
      <w:pPr>
        <w:pStyle w:val="19"/>
        <w:numPr>
          <w:ilvl w:val="0"/>
          <w:numId w:val="6"/>
        </w:numPr>
        <w:shd w:val="clear" w:color="auto" w:fill="auto"/>
        <w:tabs>
          <w:tab w:val="left" w:pos="739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Первая помощь при воздействии низких температур. Последствия воздействия низких температур на организм человека. Основные степени отморожений.</w:t>
      </w:r>
    </w:p>
    <w:p w:rsidR="006A1836" w:rsidRPr="00E65EF3" w:rsidRDefault="00380BD2" w:rsidP="00E65EF3">
      <w:pPr>
        <w:pStyle w:val="19"/>
        <w:numPr>
          <w:ilvl w:val="0"/>
          <w:numId w:val="6"/>
        </w:numPr>
        <w:shd w:val="clear" w:color="auto" w:fill="auto"/>
        <w:tabs>
          <w:tab w:val="left" w:pos="758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Первая помощь при попадании инородных тел в верхние дыхательные пути. Основные приемы удаления инородных тел из верхних дыхательных путей.</w:t>
      </w:r>
    </w:p>
    <w:p w:rsidR="006A1836" w:rsidRPr="00E65EF3" w:rsidRDefault="00380BD2" w:rsidP="00E65EF3">
      <w:pPr>
        <w:pStyle w:val="19"/>
        <w:numPr>
          <w:ilvl w:val="0"/>
          <w:numId w:val="6"/>
        </w:numPr>
        <w:shd w:val="clear" w:color="auto" w:fill="auto"/>
        <w:tabs>
          <w:tab w:val="left" w:pos="750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Первая помощь при отравлениях. Острое и хроническое отравление.</w:t>
      </w:r>
    </w:p>
    <w:p w:rsidR="006A1836" w:rsidRPr="00E65EF3" w:rsidRDefault="00380BD2" w:rsidP="00E65EF3">
      <w:pPr>
        <w:pStyle w:val="19"/>
        <w:numPr>
          <w:ilvl w:val="0"/>
          <w:numId w:val="6"/>
        </w:numPr>
        <w:shd w:val="clear" w:color="auto" w:fill="auto"/>
        <w:tabs>
          <w:tab w:val="left" w:pos="739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Первая помощь при отсутствии сознания. Признаки обморока. Первая помощь при отсутствии кровообращения (остановке сердца). Основные причины остановки сердца. Признаки расстройства кровообращения и клинической смерти. Правила проведения непрямого (наружного) массажа сердца и искусственного дыхания.</w:t>
      </w:r>
    </w:p>
    <w:p w:rsidR="006A1836" w:rsidRPr="00E65EF3" w:rsidRDefault="00380BD2" w:rsidP="00E65EF3">
      <w:pPr>
        <w:pStyle w:val="19"/>
        <w:numPr>
          <w:ilvl w:val="0"/>
          <w:numId w:val="6"/>
        </w:numPr>
        <w:shd w:val="clear" w:color="auto" w:fill="auto"/>
        <w:tabs>
          <w:tab w:val="left" w:pos="864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lastRenderedPageBreak/>
        <w:t>Основные инфекционные болезни, их классификация и профилактика. Пути передачи возбудителей инфекционных болезней. Индивидуальная и общественная профилактика инфекционных заболеваний. Инфекции, передаваемые половым путем, и их профилактика. Ранние половые связи и их последствия для здоровья.</w:t>
      </w:r>
    </w:p>
    <w:p w:rsidR="006A1836" w:rsidRPr="00E65EF3" w:rsidRDefault="00380BD2" w:rsidP="00E65EF3">
      <w:pPr>
        <w:pStyle w:val="19"/>
        <w:numPr>
          <w:ilvl w:val="0"/>
          <w:numId w:val="6"/>
        </w:numPr>
        <w:shd w:val="clear" w:color="auto" w:fill="auto"/>
        <w:tabs>
          <w:tab w:val="left" w:pos="874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Здоровье родителей и здоровье будущего ребенка. Основные средства плани</w:t>
      </w:r>
      <w:r w:rsidRPr="00E65EF3">
        <w:rPr>
          <w:rStyle w:val="120"/>
          <w:rFonts w:ascii="Times New Roman" w:hAnsi="Times New Roman" w:cs="Times New Roman"/>
          <w:sz w:val="28"/>
          <w:szCs w:val="28"/>
        </w:rPr>
        <w:softHyphen/>
        <w:t xml:space="preserve">рования семьи. Факторы, влияющие на здоровье ребенка. Беременность и гигиена беременности. Признаки и сроки беременности. Понятие патронажа, виды </w:t>
      </w:r>
      <w:proofErr w:type="spellStart"/>
      <w:proofErr w:type="gramStart"/>
      <w:r w:rsidRPr="00E65EF3">
        <w:rPr>
          <w:rStyle w:val="120"/>
          <w:rFonts w:ascii="Times New Roman" w:hAnsi="Times New Roman" w:cs="Times New Roman"/>
          <w:sz w:val="28"/>
          <w:szCs w:val="28"/>
        </w:rPr>
        <w:t>патрона-жей</w:t>
      </w:r>
      <w:proofErr w:type="spellEnd"/>
      <w:proofErr w:type="gramEnd"/>
      <w:r w:rsidRPr="00E65EF3">
        <w:rPr>
          <w:rStyle w:val="120"/>
          <w:rFonts w:ascii="Times New Roman" w:hAnsi="Times New Roman" w:cs="Times New Roman"/>
          <w:sz w:val="28"/>
          <w:szCs w:val="28"/>
        </w:rPr>
        <w:t>. Особенности питания и образа жизни беременной женщины.</w:t>
      </w:r>
    </w:p>
    <w:p w:rsidR="006A1836" w:rsidRPr="00E65EF3" w:rsidRDefault="00380BD2" w:rsidP="00E65EF3">
      <w:pPr>
        <w:pStyle w:val="19"/>
        <w:numPr>
          <w:ilvl w:val="0"/>
          <w:numId w:val="6"/>
        </w:numPr>
        <w:shd w:val="clear" w:color="auto" w:fill="auto"/>
        <w:tabs>
          <w:tab w:val="left" w:pos="888"/>
        </w:tabs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Основы ухода за младенцем. Физиологические особенности развития ново</w:t>
      </w:r>
      <w:r w:rsidRPr="00E65EF3">
        <w:rPr>
          <w:rStyle w:val="120"/>
          <w:rFonts w:ascii="Times New Roman" w:hAnsi="Times New Roman" w:cs="Times New Roman"/>
          <w:sz w:val="28"/>
          <w:szCs w:val="28"/>
        </w:rPr>
        <w:softHyphen/>
        <w:t>рожденных детей. Основные мероприятия по уходу за младенцами. Формирование основ здорового образа жизни. Духовность и здоровье семьи.</w:t>
      </w:r>
    </w:p>
    <w:p w:rsidR="006A1836" w:rsidRPr="00E65EF3" w:rsidRDefault="00380BD2" w:rsidP="00E65EF3">
      <w:pPr>
        <w:pStyle w:val="80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87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6A1836" w:rsidRPr="00E65EF3" w:rsidRDefault="00380BD2" w:rsidP="00E65EF3">
      <w:pPr>
        <w:pStyle w:val="19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Изучение и освоение основных приемов оказания первой помощи при кровотече</w:t>
      </w:r>
      <w:r w:rsidRPr="00E65EF3">
        <w:rPr>
          <w:rStyle w:val="120"/>
          <w:rFonts w:ascii="Times New Roman" w:hAnsi="Times New Roman" w:cs="Times New Roman"/>
          <w:sz w:val="28"/>
          <w:szCs w:val="28"/>
        </w:rPr>
        <w:softHyphen/>
        <w:t>ниях.</w:t>
      </w:r>
    </w:p>
    <w:p w:rsidR="006A1836" w:rsidRPr="00E65EF3" w:rsidRDefault="00380BD2" w:rsidP="00E65EF3">
      <w:pPr>
        <w:pStyle w:val="19"/>
        <w:shd w:val="clear" w:color="auto" w:fill="auto"/>
        <w:spacing w:after="392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Изучение и освоение основных способов искусственного дыхания.</w:t>
      </w:r>
    </w:p>
    <w:p w:rsidR="006A1836" w:rsidRPr="00E65EF3" w:rsidRDefault="0059596E" w:rsidP="008455D6">
      <w:pPr>
        <w:pStyle w:val="37"/>
        <w:keepNext/>
        <w:keepLines/>
        <w:shd w:val="clear" w:color="auto" w:fill="auto"/>
        <w:spacing w:before="0" w:after="149" w:line="276" w:lineRule="auto"/>
        <w:ind w:right="-23"/>
        <w:contextualSpacing/>
        <w:jc w:val="center"/>
        <w:rPr>
          <w:rFonts w:ascii="Times New Roman" w:hAnsi="Times New Roman" w:cs="Times New Roman"/>
        </w:rPr>
      </w:pPr>
      <w:bookmarkStart w:id="14" w:name="bookmark16"/>
      <w:r w:rsidRPr="00E65EF3">
        <w:rPr>
          <w:rStyle w:val="3b"/>
          <w:rFonts w:ascii="Times New Roman" w:hAnsi="Times New Roman" w:cs="Times New Roman"/>
        </w:rPr>
        <w:t>Т</w:t>
      </w:r>
      <w:r w:rsidR="00380BD2" w:rsidRPr="00E65EF3">
        <w:rPr>
          <w:rStyle w:val="3b"/>
          <w:rFonts w:ascii="Times New Roman" w:hAnsi="Times New Roman" w:cs="Times New Roman"/>
        </w:rPr>
        <w:t xml:space="preserve">емы рефератов (докладов), </w:t>
      </w:r>
      <w:proofErr w:type="gramStart"/>
      <w:r w:rsidR="00380BD2" w:rsidRPr="00E65EF3">
        <w:rPr>
          <w:rStyle w:val="3b"/>
          <w:rFonts w:ascii="Times New Roman" w:hAnsi="Times New Roman" w:cs="Times New Roman"/>
        </w:rPr>
        <w:t>индивидуальных проектов</w:t>
      </w:r>
      <w:bookmarkEnd w:id="14"/>
      <w:proofErr w:type="gramEnd"/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563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 xml:space="preserve">Эволюция среды обитания, переход к </w:t>
      </w:r>
      <w:proofErr w:type="spellStart"/>
      <w:r w:rsidRPr="00E65EF3">
        <w:rPr>
          <w:rStyle w:val="120"/>
          <w:rFonts w:ascii="Times New Roman" w:hAnsi="Times New Roman" w:cs="Times New Roman"/>
          <w:sz w:val="28"/>
          <w:szCs w:val="28"/>
        </w:rPr>
        <w:t>техносфере</w:t>
      </w:r>
      <w:proofErr w:type="spellEnd"/>
      <w:r w:rsidRPr="00E65EF3">
        <w:rPr>
          <w:rStyle w:val="120"/>
          <w:rFonts w:ascii="Times New Roman" w:hAnsi="Times New Roman" w:cs="Times New Roman"/>
          <w:sz w:val="28"/>
          <w:szCs w:val="28"/>
        </w:rPr>
        <w:t>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Взаимодействие человека и среды обитания.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Стратегия устойчивого развития как условие выживания человечества.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Основные пути формирования культуры безопасности жизнедеятельности в современном обществе.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563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Здоровый образ жизни — основа укрепления и сохранения личного здоровья.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Факторы, способствующие укреплению здоровья.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Организация студенческого труда, отдыха и эффективной самостоятельной работы.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Роль физической культуры в сохранении здоровья.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563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Пути сохранения репродуктивного здоровья общества.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Алкоголь и его влияние на здоровье человека.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563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5EF3">
        <w:rPr>
          <w:rStyle w:val="120"/>
          <w:rFonts w:ascii="Times New Roman" w:hAnsi="Times New Roman" w:cs="Times New Roman"/>
          <w:sz w:val="28"/>
          <w:szCs w:val="28"/>
        </w:rPr>
        <w:t>Табакокурение</w:t>
      </w:r>
      <w:proofErr w:type="spellEnd"/>
      <w:r w:rsidRPr="00E65EF3">
        <w:rPr>
          <w:rStyle w:val="120"/>
          <w:rFonts w:ascii="Times New Roman" w:hAnsi="Times New Roman" w:cs="Times New Roman"/>
          <w:sz w:val="28"/>
          <w:szCs w:val="28"/>
        </w:rPr>
        <w:t xml:space="preserve"> и его влияние на здоровье.</w:t>
      </w:r>
    </w:p>
    <w:p w:rsidR="009908C0" w:rsidRDefault="00380BD2" w:rsidP="009908C0">
      <w:pPr>
        <w:pStyle w:val="19"/>
        <w:numPr>
          <w:ilvl w:val="0"/>
          <w:numId w:val="7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jc w:val="both"/>
        <w:rPr>
          <w:rStyle w:val="120"/>
          <w:rFonts w:ascii="Times New Roman" w:hAnsi="Times New Roman" w:cs="Times New Roman"/>
          <w:sz w:val="28"/>
          <w:szCs w:val="28"/>
        </w:rPr>
      </w:pPr>
      <w:r w:rsidRPr="00E65EF3">
        <w:rPr>
          <w:rStyle w:val="120"/>
          <w:rFonts w:ascii="Times New Roman" w:hAnsi="Times New Roman" w:cs="Times New Roman"/>
          <w:sz w:val="28"/>
          <w:szCs w:val="28"/>
        </w:rPr>
        <w:t>Наркотики и их пагубное воздействие на организм.</w:t>
      </w:r>
    </w:p>
    <w:p w:rsidR="006A1836" w:rsidRPr="009908C0" w:rsidRDefault="00380BD2" w:rsidP="009908C0">
      <w:pPr>
        <w:pStyle w:val="19"/>
        <w:numPr>
          <w:ilvl w:val="0"/>
          <w:numId w:val="7"/>
        </w:numPr>
        <w:shd w:val="clear" w:color="auto" w:fill="auto"/>
        <w:tabs>
          <w:tab w:val="left" w:pos="558"/>
        </w:tabs>
        <w:spacing w:after="0" w:line="276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08C0">
        <w:rPr>
          <w:rStyle w:val="13"/>
          <w:rFonts w:ascii="Times New Roman" w:hAnsi="Times New Roman" w:cs="Times New Roman"/>
          <w:sz w:val="28"/>
          <w:szCs w:val="28"/>
        </w:rPr>
        <w:t>Компьютерные игры и их влияние на организм человека.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Особенности трудовой деятельности женщин и подростков.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lastRenderedPageBreak/>
        <w:t>Характеристика ЧС природного характера, наиболее вероятных для данной местности и района проживания.</w:t>
      </w:r>
    </w:p>
    <w:p w:rsidR="006A1836" w:rsidRPr="00E65EF3" w:rsidRDefault="00380BD2" w:rsidP="009908C0">
      <w:pPr>
        <w:pStyle w:val="19"/>
        <w:numPr>
          <w:ilvl w:val="0"/>
          <w:numId w:val="7"/>
        </w:numPr>
        <w:shd w:val="clear" w:color="auto" w:fill="auto"/>
        <w:tabs>
          <w:tab w:val="left" w:pos="0"/>
        </w:tabs>
        <w:spacing w:after="0" w:line="276" w:lineRule="auto"/>
        <w:ind w:right="2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Характеристика ЧС техногенного характера, наиболее вероятных для данной местности и района проживания.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83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Терроризм как основная социальная опасность современности.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Космические опасности: мифы и реальность.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Современные средства поражения и их поражающие факторы.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Оповещение и информирование населения об опасности.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Инженерная защита в системе обеспечения безопасности населения.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83"/>
        </w:tabs>
        <w:spacing w:after="0" w:line="276" w:lineRule="auto"/>
        <w:ind w:left="2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Правовые и организационные основы обеспечения безопасности жизнедеятель</w:t>
      </w:r>
      <w:r w:rsidRPr="00E65EF3">
        <w:rPr>
          <w:rStyle w:val="13"/>
          <w:rFonts w:ascii="Times New Roman" w:hAnsi="Times New Roman" w:cs="Times New Roman"/>
          <w:sz w:val="28"/>
          <w:szCs w:val="28"/>
        </w:rPr>
        <w:softHyphen/>
        <w:t>ности.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83"/>
        </w:tabs>
        <w:spacing w:after="0" w:line="276" w:lineRule="auto"/>
        <w:ind w:left="2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МЧС России — федеральный орган управления в области защиты населения от чрезвычайных ситуаций.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Структура Вооруженных Сил Российской Федерации. Виды и рода войск.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Основные виды вооружения и военной техники в Российской Федерации.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Военная служба как особый вид федеральной государственной службы.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Организация и порядок призыва граждан на военную службу в Российской Федерации.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Боевые традиции Вооруженных Сил Российской Федерации.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Символы воинской чести.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83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Патриотизм и верность воинскому долгу.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Дни воинской славы России.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Города-герои Российской Федерации.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Города воинской славы Российской Федерации.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83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Профилактика инфекционных заболеваний.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83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Первая помощь при острой сердечной недостаточности.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СПИД — чума XXI века.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Оказание первой помощи при бытовых травмах.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Духовность и здоровье семьи.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83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Здоровье родителей — здоровье ребенка.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Формирование здорового образа жизни с пеленок.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Как стать долгожителем?</w:t>
      </w:r>
    </w:p>
    <w:p w:rsidR="006A1836" w:rsidRPr="00E65EF3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78"/>
        </w:tabs>
        <w:spacing w:after="0" w:line="276" w:lineRule="auto"/>
        <w:ind w:left="2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Рождение ребенка — высшее чудо на Земле.</w:t>
      </w:r>
    </w:p>
    <w:p w:rsidR="006A1836" w:rsidRDefault="00380BD2" w:rsidP="00E65EF3">
      <w:pPr>
        <w:pStyle w:val="19"/>
        <w:numPr>
          <w:ilvl w:val="0"/>
          <w:numId w:val="7"/>
        </w:numPr>
        <w:shd w:val="clear" w:color="auto" w:fill="auto"/>
        <w:tabs>
          <w:tab w:val="left" w:pos="283"/>
        </w:tabs>
        <w:spacing w:after="0" w:line="276" w:lineRule="auto"/>
        <w:ind w:left="280" w:hanging="280"/>
        <w:contextualSpacing/>
        <w:rPr>
          <w:rStyle w:val="13"/>
          <w:rFonts w:ascii="Times New Roman" w:hAnsi="Times New Roman" w:cs="Times New Roman"/>
          <w:sz w:val="28"/>
          <w:szCs w:val="28"/>
        </w:rPr>
      </w:pPr>
      <w:r w:rsidRPr="00E65EF3">
        <w:rPr>
          <w:rStyle w:val="13"/>
          <w:rFonts w:ascii="Times New Roman" w:hAnsi="Times New Roman" w:cs="Times New Roman"/>
          <w:sz w:val="28"/>
          <w:szCs w:val="28"/>
        </w:rPr>
        <w:t>Политика государства по поддержке семьи.</w:t>
      </w:r>
    </w:p>
    <w:p w:rsidR="009908C0" w:rsidRDefault="009908C0" w:rsidP="009908C0">
      <w:pPr>
        <w:pStyle w:val="19"/>
        <w:shd w:val="clear" w:color="auto" w:fill="auto"/>
        <w:tabs>
          <w:tab w:val="left" w:pos="283"/>
        </w:tabs>
        <w:spacing w:after="0" w:line="276" w:lineRule="auto"/>
        <w:ind w:firstLine="0"/>
        <w:contextualSpacing/>
        <w:rPr>
          <w:rStyle w:val="13"/>
          <w:rFonts w:ascii="Times New Roman" w:hAnsi="Times New Roman" w:cs="Times New Roman"/>
          <w:sz w:val="28"/>
          <w:szCs w:val="28"/>
        </w:rPr>
      </w:pPr>
    </w:p>
    <w:p w:rsidR="009908C0" w:rsidRPr="00E65EF3" w:rsidRDefault="009908C0" w:rsidP="009908C0">
      <w:pPr>
        <w:pStyle w:val="19"/>
        <w:shd w:val="clear" w:color="auto" w:fill="auto"/>
        <w:tabs>
          <w:tab w:val="left" w:pos="283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  <w:sectPr w:rsidR="009908C0" w:rsidRPr="00E65EF3">
          <w:footerReference w:type="default" r:id="rId11"/>
          <w:pgSz w:w="11905" w:h="16837"/>
          <w:pgMar w:top="1093" w:right="1283" w:bottom="1392" w:left="1714" w:header="0" w:footer="3" w:gutter="0"/>
          <w:cols w:space="720"/>
          <w:noEndnote/>
          <w:titlePg/>
          <w:docGrid w:linePitch="360"/>
        </w:sectPr>
      </w:pPr>
    </w:p>
    <w:p w:rsidR="00765550" w:rsidRDefault="00765550" w:rsidP="009908C0">
      <w:pPr>
        <w:pStyle w:val="af1"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  <w:bookmarkStart w:id="15" w:name="bookmark17"/>
    </w:p>
    <w:p w:rsidR="00765550" w:rsidRDefault="00765550" w:rsidP="009908C0">
      <w:pPr>
        <w:pStyle w:val="af1"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</w:p>
    <w:p w:rsidR="006A1836" w:rsidRDefault="00380BD2" w:rsidP="009908C0">
      <w:pPr>
        <w:pStyle w:val="af1"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  <w:r w:rsidRPr="009908C0">
        <w:rPr>
          <w:rStyle w:val="28"/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</w:t>
      </w:r>
      <w:bookmarkEnd w:id="15"/>
    </w:p>
    <w:p w:rsidR="009908C0" w:rsidRPr="009908C0" w:rsidRDefault="009908C0" w:rsidP="009908C0">
      <w:pPr>
        <w:pStyle w:val="af1"/>
        <w:jc w:val="center"/>
        <w:rPr>
          <w:b/>
        </w:rPr>
      </w:pPr>
    </w:p>
    <w:p w:rsidR="006A1836" w:rsidRPr="00E65EF3" w:rsidRDefault="00380BD2" w:rsidP="009908C0">
      <w:pPr>
        <w:pStyle w:val="19"/>
        <w:shd w:val="clear" w:color="auto" w:fill="auto"/>
        <w:spacing w:after="6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E65EF3">
        <w:rPr>
          <w:rStyle w:val="14"/>
          <w:rFonts w:ascii="Times New Roman" w:hAnsi="Times New Roman" w:cs="Times New Roman"/>
          <w:sz w:val="28"/>
          <w:szCs w:val="28"/>
        </w:rPr>
        <w:t>При реализации содержания общеобразовательной учебной дисциплины «Основы безопасности жизнедеятельности» в пределах освоения ОПОП СПО на базе основного общего образования с получением среднего общего образования вне зависимости от профиля профессионального образования максимальная учебная нагрузка обучаю</w:t>
      </w:r>
      <w:r w:rsidRPr="00E65EF3">
        <w:rPr>
          <w:rStyle w:val="14"/>
          <w:rFonts w:ascii="Times New Roman" w:hAnsi="Times New Roman" w:cs="Times New Roman"/>
          <w:sz w:val="28"/>
          <w:szCs w:val="28"/>
        </w:rPr>
        <w:softHyphen/>
        <w:t xml:space="preserve">щихся составляет108 часов, из них аудиторная (обязательная) учебная нагрузка, включая практические занятия, </w:t>
      </w:r>
      <w:r w:rsidRPr="00E65EF3">
        <w:rPr>
          <w:rStyle w:val="15"/>
          <w:rFonts w:ascii="Times New Roman" w:hAnsi="Times New Roman" w:cs="Times New Roman"/>
          <w:sz w:val="28"/>
          <w:szCs w:val="28"/>
        </w:rPr>
        <w:t xml:space="preserve">— </w:t>
      </w:r>
      <w:r w:rsidRPr="00E65EF3">
        <w:rPr>
          <w:rStyle w:val="14"/>
          <w:rFonts w:ascii="Times New Roman" w:hAnsi="Times New Roman" w:cs="Times New Roman"/>
          <w:sz w:val="28"/>
          <w:szCs w:val="28"/>
        </w:rPr>
        <w:t>72 часа; самостоятельная работа студентов — 36 часов</w:t>
      </w:r>
      <w:r w:rsidR="009908C0">
        <w:rPr>
          <w:rStyle w:val="14"/>
          <w:rFonts w:ascii="Times New Roman" w:hAnsi="Times New Roman" w:cs="Times New Roman"/>
          <w:sz w:val="28"/>
          <w:szCs w:val="28"/>
        </w:rPr>
        <w:t>.</w:t>
      </w:r>
      <w:proofErr w:type="gramEnd"/>
    </w:p>
    <w:p w:rsidR="006A1836" w:rsidRDefault="00404ABD">
      <w:pPr>
        <w:pStyle w:val="37"/>
        <w:keepNext/>
        <w:keepLines/>
        <w:shd w:val="clear" w:color="auto" w:fill="auto"/>
        <w:spacing w:before="0" w:after="172" w:line="341" w:lineRule="exact"/>
        <w:ind w:right="80"/>
        <w:jc w:val="center"/>
        <w:rPr>
          <w:rStyle w:val="3c"/>
          <w:rFonts w:ascii="Times New Roman" w:hAnsi="Times New Roman" w:cs="Times New Roman"/>
        </w:rPr>
      </w:pPr>
      <w:bookmarkStart w:id="16" w:name="bookmark18"/>
      <w:r w:rsidRPr="002C4916">
        <w:rPr>
          <w:rStyle w:val="3c"/>
          <w:rFonts w:ascii="Times New Roman" w:hAnsi="Times New Roman" w:cs="Times New Roman"/>
        </w:rPr>
        <w:t>ТЕМАТИЧЕСКИЙ ПЛАН</w:t>
      </w:r>
      <w:bookmarkEnd w:id="16"/>
    </w:p>
    <w:p w:rsidR="009908C0" w:rsidRPr="002C4916" w:rsidRDefault="009908C0">
      <w:pPr>
        <w:pStyle w:val="37"/>
        <w:keepNext/>
        <w:keepLines/>
        <w:shd w:val="clear" w:color="auto" w:fill="auto"/>
        <w:spacing w:before="0" w:after="172" w:line="341" w:lineRule="exact"/>
        <w:ind w:right="80"/>
        <w:jc w:val="center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814"/>
        <w:gridCol w:w="4085"/>
      </w:tblGrid>
      <w:tr w:rsidR="009908C0" w:rsidRPr="009908C0" w:rsidTr="009908C0">
        <w:trPr>
          <w:trHeight w:val="355"/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8C0" w:rsidRPr="009908C0" w:rsidRDefault="009908C0" w:rsidP="009908C0">
            <w:pPr>
              <w:pStyle w:val="102"/>
              <w:framePr w:wrap="notBeside" w:vAnchor="text" w:hAnchor="text" w:xAlign="center" w:y="1"/>
              <w:shd w:val="clear" w:color="auto" w:fill="auto"/>
              <w:spacing w:line="240" w:lineRule="auto"/>
              <w:ind w:left="1560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Вид учебной работы</w:t>
            </w:r>
          </w:p>
        </w:tc>
        <w:tc>
          <w:tcPr>
            <w:tcW w:w="4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8C0" w:rsidRPr="009908C0" w:rsidRDefault="009908C0" w:rsidP="009908C0">
            <w:pPr>
              <w:pStyle w:val="102"/>
              <w:framePr w:wrap="notBeside" w:vAnchor="text" w:hAnchor="text" w:xAlign="center" w:y="1"/>
              <w:shd w:val="clear" w:color="auto" w:fill="auto"/>
              <w:spacing w:line="240" w:lineRule="auto"/>
              <w:ind w:left="3245" w:hanging="32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9908C0" w:rsidRPr="009908C0" w:rsidTr="009908C0">
        <w:trPr>
          <w:trHeight w:val="374"/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08C0" w:rsidRPr="009908C0" w:rsidRDefault="009908C0">
            <w:pPr>
              <w:pStyle w:val="102"/>
              <w:framePr w:wrap="notBeside" w:vAnchor="text" w:hAnchor="text" w:xAlign="center" w:y="1"/>
              <w:shd w:val="clear" w:color="auto" w:fill="auto"/>
              <w:spacing w:line="240" w:lineRule="auto"/>
              <w:ind w:left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Аудиторные занятия. Содержание обучения</w:t>
            </w:r>
          </w:p>
        </w:tc>
        <w:tc>
          <w:tcPr>
            <w:tcW w:w="4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08C0" w:rsidRPr="009908C0" w:rsidRDefault="009908C0" w:rsidP="009908C0">
            <w:pPr>
              <w:pStyle w:val="102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ABD" w:rsidRPr="009908C0" w:rsidTr="00596EA7">
        <w:trPr>
          <w:trHeight w:val="374"/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4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40"/>
              <w:framePr w:wrap="notBeside" w:vAnchor="text" w:hAnchor="text" w:xAlign="center" w:y="1"/>
              <w:shd w:val="clear" w:color="auto" w:fill="auto"/>
              <w:spacing w:before="0" w:line="240" w:lineRule="auto"/>
              <w:ind w:left="1040" w:hanging="1040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04ABD" w:rsidRPr="009908C0" w:rsidTr="00596EA7">
        <w:trPr>
          <w:trHeight w:val="595"/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4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1. Обеспечение личной безопасности и сохране</w:t>
            </w: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softHyphen/>
              <w:t>ние здоровья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40"/>
              <w:framePr w:wrap="notBeside" w:vAnchor="text" w:hAnchor="text" w:xAlign="center" w:y="1"/>
              <w:shd w:val="clear" w:color="auto" w:fill="auto"/>
              <w:spacing w:before="0" w:line="240" w:lineRule="auto"/>
              <w:ind w:left="1040" w:hanging="1040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04ABD" w:rsidRPr="009908C0" w:rsidTr="00596EA7">
        <w:trPr>
          <w:trHeight w:val="590"/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4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2. Государственная система обеспечения безо</w:t>
            </w: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softHyphen/>
              <w:t>пасности населения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40"/>
              <w:framePr w:wrap="notBeside" w:vAnchor="text" w:hAnchor="text" w:xAlign="center" w:y="1"/>
              <w:shd w:val="clear" w:color="auto" w:fill="auto"/>
              <w:spacing w:before="0" w:line="240" w:lineRule="auto"/>
              <w:ind w:left="1040" w:hanging="1040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404ABD" w:rsidRPr="009908C0" w:rsidTr="00596EA7">
        <w:trPr>
          <w:trHeight w:val="595"/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4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3. Основы обороны государства и воинская обя</w:t>
            </w: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softHyphen/>
              <w:t>занность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40"/>
              <w:framePr w:wrap="notBeside" w:vAnchor="text" w:hAnchor="text" w:xAlign="center" w:y="1"/>
              <w:shd w:val="clear" w:color="auto" w:fill="auto"/>
              <w:spacing w:before="0" w:line="240" w:lineRule="auto"/>
              <w:ind w:left="1040" w:hanging="1040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404ABD" w:rsidRPr="009908C0" w:rsidTr="00596EA7">
        <w:trPr>
          <w:trHeight w:val="480"/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4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4. Основы медицинских знаний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40"/>
              <w:framePr w:wrap="notBeside" w:vAnchor="text" w:hAnchor="text" w:xAlign="center" w:y="1"/>
              <w:shd w:val="clear" w:color="auto" w:fill="auto"/>
              <w:spacing w:before="0" w:line="240" w:lineRule="auto"/>
              <w:ind w:left="1040" w:hanging="1040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404ABD" w:rsidRPr="009908C0" w:rsidTr="00596EA7">
        <w:trPr>
          <w:trHeight w:val="365"/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91"/>
              <w:framePr w:wrap="notBeside" w:vAnchor="text" w:hAnchor="text" w:xAlign="center" w:y="1"/>
              <w:shd w:val="clear" w:color="auto" w:fill="auto"/>
              <w:spacing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92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102"/>
              <w:framePr w:wrap="notBeside" w:vAnchor="text" w:hAnchor="text" w:xAlign="center" w:y="1"/>
              <w:shd w:val="clear" w:color="auto" w:fill="auto"/>
              <w:spacing w:line="240" w:lineRule="auto"/>
              <w:ind w:left="1040" w:hanging="10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6A1836" w:rsidRPr="009908C0">
        <w:trPr>
          <w:trHeight w:val="374"/>
          <w:jc w:val="center"/>
        </w:trPr>
        <w:tc>
          <w:tcPr>
            <w:tcW w:w="8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1836" w:rsidRPr="009908C0" w:rsidRDefault="00380BD2">
            <w:pPr>
              <w:pStyle w:val="91"/>
              <w:framePr w:wrap="notBeside" w:vAnchor="text" w:hAnchor="text" w:xAlign="center" w:y="1"/>
              <w:shd w:val="clear" w:color="auto" w:fill="auto"/>
              <w:spacing w:line="240" w:lineRule="auto"/>
              <w:ind w:left="25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92"/>
                <w:rFonts w:ascii="Times New Roman" w:hAnsi="Times New Roman" w:cs="Times New Roman"/>
                <w:sz w:val="24"/>
                <w:szCs w:val="24"/>
              </w:rPr>
              <w:t>Внеаудиторная самостоятельная работа</w:t>
            </w:r>
          </w:p>
        </w:tc>
      </w:tr>
      <w:tr w:rsidR="00404ABD" w:rsidRPr="009908C0" w:rsidTr="00596EA7">
        <w:trPr>
          <w:trHeight w:val="1253"/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4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 xml:space="preserve">Подготовка рефератов, докладов, </w:t>
            </w:r>
            <w:proofErr w:type="gramStart"/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индивиду</w:t>
            </w: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softHyphen/>
              <w:t>ального проекта</w:t>
            </w:r>
            <w:proofErr w:type="gramEnd"/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 xml:space="preserve"> с использованием информаци</w:t>
            </w: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softHyphen/>
              <w:t>онных технологий, организация режима дня, труда и отдыха, рационального питания и дви</w:t>
            </w:r>
            <w:r w:rsidRPr="009908C0">
              <w:rPr>
                <w:rStyle w:val="44"/>
                <w:rFonts w:ascii="Times New Roman" w:hAnsi="Times New Roman" w:cs="Times New Roman"/>
                <w:sz w:val="24"/>
                <w:szCs w:val="24"/>
              </w:rPr>
              <w:softHyphen/>
              <w:t>гательной активности и др.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102"/>
              <w:framePr w:wrap="notBeside" w:vAnchor="text" w:hAnchor="text" w:xAlign="center" w:y="1"/>
              <w:shd w:val="clear" w:color="auto" w:fill="auto"/>
              <w:spacing w:line="240" w:lineRule="auto"/>
              <w:ind w:left="1040" w:hanging="10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6A1836" w:rsidRPr="009908C0">
        <w:trPr>
          <w:trHeight w:val="370"/>
          <w:jc w:val="center"/>
        </w:trPr>
        <w:tc>
          <w:tcPr>
            <w:tcW w:w="8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1836" w:rsidRPr="009908C0" w:rsidRDefault="00380BD2">
            <w:pPr>
              <w:pStyle w:val="112"/>
              <w:framePr w:wrap="notBeside" w:vAnchor="text" w:hAnchor="text" w:xAlign="center" w:y="1"/>
              <w:shd w:val="clear" w:color="auto" w:fill="auto"/>
              <w:spacing w:line="240" w:lineRule="auto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113"/>
                <w:rFonts w:ascii="Times New Roman" w:hAnsi="Times New Roman" w:cs="Times New Roman"/>
                <w:sz w:val="24"/>
                <w:szCs w:val="24"/>
              </w:rPr>
              <w:t>Промежуточная аттестация в форме дифференцированного зачета</w:t>
            </w:r>
          </w:p>
        </w:tc>
      </w:tr>
      <w:tr w:rsidR="00404ABD" w:rsidRPr="009908C0" w:rsidTr="00596EA7">
        <w:trPr>
          <w:trHeight w:val="370"/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91"/>
              <w:framePr w:wrap="notBeside" w:vAnchor="text" w:hAnchor="text" w:xAlign="center" w:y="1"/>
              <w:shd w:val="clear" w:color="auto" w:fill="auto"/>
              <w:spacing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92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4ABD" w:rsidRPr="009908C0" w:rsidRDefault="00404ABD" w:rsidP="009908C0">
            <w:pPr>
              <w:pStyle w:val="102"/>
              <w:framePr w:wrap="notBeside" w:vAnchor="text" w:hAnchor="text" w:xAlign="center" w:y="1"/>
              <w:shd w:val="clear" w:color="auto" w:fill="auto"/>
              <w:spacing w:line="240" w:lineRule="auto"/>
              <w:ind w:left="1040" w:hanging="10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8C0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</w:tbl>
    <w:p w:rsidR="006A1836" w:rsidRPr="002C4916" w:rsidRDefault="006A1836">
      <w:pPr>
        <w:rPr>
          <w:rFonts w:ascii="Times New Roman" w:hAnsi="Times New Roman" w:cs="Times New Roman"/>
          <w:sz w:val="28"/>
          <w:szCs w:val="28"/>
        </w:rPr>
      </w:pPr>
    </w:p>
    <w:p w:rsidR="006A1836" w:rsidRPr="002C4916" w:rsidRDefault="006A1836">
      <w:pPr>
        <w:rPr>
          <w:rFonts w:ascii="Times New Roman" w:hAnsi="Times New Roman" w:cs="Times New Roman"/>
          <w:sz w:val="28"/>
          <w:szCs w:val="28"/>
        </w:rPr>
      </w:pPr>
    </w:p>
    <w:p w:rsidR="009908C0" w:rsidRDefault="009908C0" w:rsidP="009908C0">
      <w:pPr>
        <w:pStyle w:val="af1"/>
        <w:jc w:val="center"/>
        <w:rPr>
          <w:rStyle w:val="75"/>
          <w:rFonts w:ascii="Times New Roman" w:hAnsi="Times New Roman" w:cs="Times New Roman"/>
          <w:b/>
        </w:rPr>
      </w:pPr>
      <w:bookmarkStart w:id="17" w:name="bookmark22"/>
    </w:p>
    <w:p w:rsidR="00765550" w:rsidRDefault="00765550" w:rsidP="009908C0">
      <w:pPr>
        <w:pStyle w:val="af1"/>
        <w:jc w:val="center"/>
        <w:rPr>
          <w:rStyle w:val="75"/>
          <w:rFonts w:ascii="Times New Roman" w:hAnsi="Times New Roman" w:cs="Times New Roman"/>
          <w:b/>
        </w:rPr>
      </w:pPr>
    </w:p>
    <w:p w:rsidR="00765550" w:rsidRDefault="00765550" w:rsidP="009908C0">
      <w:pPr>
        <w:pStyle w:val="af1"/>
        <w:jc w:val="center"/>
        <w:rPr>
          <w:rStyle w:val="75"/>
          <w:rFonts w:ascii="Times New Roman" w:hAnsi="Times New Roman" w:cs="Times New Roman"/>
          <w:b/>
        </w:rPr>
      </w:pPr>
    </w:p>
    <w:p w:rsidR="00765550" w:rsidRDefault="00765550" w:rsidP="009908C0">
      <w:pPr>
        <w:pStyle w:val="af1"/>
        <w:jc w:val="center"/>
        <w:rPr>
          <w:rStyle w:val="75"/>
          <w:rFonts w:ascii="Times New Roman" w:hAnsi="Times New Roman" w:cs="Times New Roman"/>
          <w:b/>
        </w:rPr>
      </w:pPr>
    </w:p>
    <w:p w:rsidR="00765550" w:rsidRDefault="00765550" w:rsidP="009908C0">
      <w:pPr>
        <w:pStyle w:val="af1"/>
        <w:jc w:val="center"/>
        <w:rPr>
          <w:rStyle w:val="75"/>
          <w:rFonts w:ascii="Times New Roman" w:hAnsi="Times New Roman" w:cs="Times New Roman"/>
          <w:b/>
        </w:rPr>
      </w:pPr>
    </w:p>
    <w:p w:rsidR="00475335" w:rsidRPr="009908C0" w:rsidRDefault="00475335" w:rsidP="007475A0">
      <w:pPr>
        <w:pStyle w:val="af1"/>
        <w:jc w:val="center"/>
      </w:pPr>
      <w:r w:rsidRPr="009908C0">
        <w:rPr>
          <w:rStyle w:val="75"/>
          <w:rFonts w:ascii="Times New Roman" w:hAnsi="Times New Roman" w:cs="Times New Roman"/>
          <w:b/>
        </w:rPr>
        <w:lastRenderedPageBreak/>
        <w:t>ХАРАКТЕРИСТИКА ОСНОВНЫХ ВИДОВ ДЕЯТЕЛЬНОСТИ СТУДЕНТОВ</w:t>
      </w:r>
    </w:p>
    <w:p w:rsidR="009908C0" w:rsidRDefault="009908C0" w:rsidP="009908C0">
      <w:pPr>
        <w:pStyle w:val="af1"/>
        <w:jc w:val="center"/>
        <w:rPr>
          <w:rStyle w:val="75"/>
          <w:rFonts w:ascii="Times New Roman" w:hAnsi="Times New Roman" w:cs="Times New Roman"/>
          <w:b/>
        </w:rPr>
      </w:pPr>
    </w:p>
    <w:tbl>
      <w:tblPr>
        <w:tblStyle w:val="af9"/>
        <w:tblW w:w="0" w:type="auto"/>
        <w:tblLook w:val="04A0"/>
      </w:tblPr>
      <w:tblGrid>
        <w:gridCol w:w="3085"/>
        <w:gridCol w:w="6045"/>
      </w:tblGrid>
      <w:tr w:rsidR="00475335" w:rsidTr="00475335">
        <w:tc>
          <w:tcPr>
            <w:tcW w:w="3085" w:type="dxa"/>
            <w:vAlign w:val="center"/>
          </w:tcPr>
          <w:p w:rsidR="00475335" w:rsidRPr="00475335" w:rsidRDefault="00475335" w:rsidP="00475335">
            <w:pPr>
              <w:pStyle w:val="102"/>
              <w:shd w:val="clear" w:color="auto" w:fill="auto"/>
              <w:spacing w:line="276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105"/>
                <w:rFonts w:ascii="Times New Roman" w:hAnsi="Times New Roman" w:cs="Times New Roman"/>
                <w:sz w:val="24"/>
                <w:szCs w:val="24"/>
              </w:rPr>
              <w:t>Содержание обучения</w:t>
            </w:r>
          </w:p>
        </w:tc>
        <w:tc>
          <w:tcPr>
            <w:tcW w:w="6045" w:type="dxa"/>
            <w:vAlign w:val="center"/>
          </w:tcPr>
          <w:p w:rsidR="00475335" w:rsidRPr="00475335" w:rsidRDefault="00475335" w:rsidP="00475335">
            <w:pPr>
              <w:pStyle w:val="102"/>
              <w:shd w:val="clear" w:color="auto" w:fill="auto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105"/>
                <w:rFonts w:ascii="Times New Roman" w:hAnsi="Times New Roman" w:cs="Times New Roman"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475335" w:rsidTr="00475335">
        <w:tc>
          <w:tcPr>
            <w:tcW w:w="3085" w:type="dxa"/>
          </w:tcPr>
          <w:p w:rsidR="00475335" w:rsidRPr="00475335" w:rsidRDefault="00475335" w:rsidP="00475335">
            <w:pPr>
              <w:pStyle w:val="9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6045" w:type="dxa"/>
          </w:tcPr>
          <w:p w:rsidR="00475335" w:rsidRPr="00475335" w:rsidRDefault="00475335" w:rsidP="00475335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 xml:space="preserve">Различение основных понятий и теоретических положений основ безопасности жизнедеятельности, применение знаний дисциплины для обеспечения своей безопасности. Анализ влияния современного человека на окружающую среду, оценка </w:t>
            </w:r>
            <w:proofErr w:type="gramStart"/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примеров зависимости благополучия жизни людей</w:t>
            </w:r>
            <w:proofErr w:type="gramEnd"/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 xml:space="preserve"> от состояния окружающей среды; моделирование ситуаций по со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хранению биосферы и ее защите</w:t>
            </w:r>
          </w:p>
        </w:tc>
      </w:tr>
      <w:tr w:rsidR="00475335" w:rsidTr="00475335">
        <w:tc>
          <w:tcPr>
            <w:tcW w:w="3085" w:type="dxa"/>
          </w:tcPr>
          <w:p w:rsidR="00475335" w:rsidRPr="00475335" w:rsidRDefault="00475335" w:rsidP="00475335">
            <w:pPr>
              <w:pStyle w:val="9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1. Обеспечение личной безопасности и сохране</w:t>
            </w:r>
            <w:r w:rsidRPr="00475335">
              <w:rPr>
                <w:rStyle w:val="94"/>
                <w:rFonts w:ascii="Times New Roman" w:hAnsi="Times New Roman" w:cs="Times New Roman"/>
                <w:sz w:val="24"/>
                <w:szCs w:val="24"/>
              </w:rPr>
              <w:softHyphen/>
              <w:t>ние здоровья населения</w:t>
            </w:r>
          </w:p>
        </w:tc>
        <w:tc>
          <w:tcPr>
            <w:tcW w:w="6045" w:type="dxa"/>
          </w:tcPr>
          <w:p w:rsidR="00475335" w:rsidRPr="00475335" w:rsidRDefault="00475335" w:rsidP="00475335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Определение основных понятий о здоровье и здоровом образе жизни.</w:t>
            </w:r>
          </w:p>
          <w:p w:rsidR="00475335" w:rsidRPr="00475335" w:rsidRDefault="00475335" w:rsidP="00475335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Усвоение факторов, влияющих на здоровье, выявление факто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ров, разрушающих здоровье, планирование режима дня, выяв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ление условий обеспечения рационального питания, объяснение случаев из собственной жизни и своих наблюдений по планиро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ванию режима труда и отдыха.</w:t>
            </w:r>
          </w:p>
          <w:p w:rsidR="00475335" w:rsidRPr="00475335" w:rsidRDefault="00475335" w:rsidP="00475335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Анализ влияния двигательной активности на здоровье человека, определение основных форм закаливания, их влияния на здоровье человека, обоснование последствий влияния алкоголя на здоровье человека и социальных последствий употребления алкоголя. Анализ влияния неблагоприятной окружающей среды на здоро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вье человека.</w:t>
            </w:r>
          </w:p>
          <w:p w:rsidR="00475335" w:rsidRPr="00475335" w:rsidRDefault="00475335" w:rsidP="00475335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Моделирование социальных последствий пристрастия к нарко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тикам.</w:t>
            </w:r>
          </w:p>
          <w:p w:rsidR="00475335" w:rsidRPr="00475335" w:rsidRDefault="00475335" w:rsidP="00475335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Моделирование ситуаций по организации безопасности дорож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ного движения.</w:t>
            </w:r>
          </w:p>
          <w:p w:rsidR="00475335" w:rsidRPr="00475335" w:rsidRDefault="00475335" w:rsidP="00475335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Характеристика факторов, влияющих на репродуктивное здоро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вье человека.</w:t>
            </w:r>
          </w:p>
          <w:p w:rsidR="00475335" w:rsidRPr="00475335" w:rsidRDefault="00475335" w:rsidP="00475335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Моделирование ситуаций по применению правил сохранения и укрепления здоровья</w:t>
            </w:r>
          </w:p>
        </w:tc>
      </w:tr>
      <w:tr w:rsidR="004F060F" w:rsidTr="00475335">
        <w:tc>
          <w:tcPr>
            <w:tcW w:w="3085" w:type="dxa"/>
          </w:tcPr>
          <w:p w:rsidR="004F060F" w:rsidRPr="00475335" w:rsidRDefault="004F060F" w:rsidP="004F060F">
            <w:pPr>
              <w:pStyle w:val="9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2. Государственная система обеспечения безопасности населения</w:t>
            </w:r>
          </w:p>
        </w:tc>
        <w:tc>
          <w:tcPr>
            <w:tcW w:w="6045" w:type="dxa"/>
          </w:tcPr>
          <w:p w:rsidR="004F060F" w:rsidRPr="00475335" w:rsidRDefault="004F060F" w:rsidP="004F060F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Усвоение общих понятий чрезвычайных ситуаций, классифика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ция чрезвычайных ситуаций природного и техногенного харак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тера по основным признакам, характеристика особенностей ЧС различного происхождения.</w:t>
            </w:r>
          </w:p>
          <w:p w:rsidR="004F060F" w:rsidRPr="00475335" w:rsidRDefault="004F060F" w:rsidP="004F060F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 xml:space="preserve">Выявление потенциально опасных ситуаций для сохранения жизни и здоровья человека, сохранения 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lastRenderedPageBreak/>
              <w:t>личного и общественно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го имущества при ЧС.</w:t>
            </w:r>
          </w:p>
          <w:p w:rsidR="004F060F" w:rsidRPr="00475335" w:rsidRDefault="004F060F" w:rsidP="004F060F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Моделирование поведения населения при угрозе и возникнове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нии ЧС.</w:t>
            </w:r>
          </w:p>
          <w:p w:rsidR="004F060F" w:rsidRPr="00475335" w:rsidRDefault="004F060F" w:rsidP="004F060F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Освоение моделей поведения в разных ситуациях: как вести себя дома, на дорогах, в лесу, на водоемах, характеристика основных функций системы по предупреждению и ликвидации ЧС (РСЧС); объяснение основных правил эвакуации населения в условиях чрезвычайных ситуаций, оценка правильности выбора индивиду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альных средств защиты при возникновении ЧС; раскрытие воз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можностей современных средств оповещения населения об опасно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стях, возникающих в чрезвычайных ситуациях военного и мирного времени; характеристика правил безопасного поведения при угрозе террористического акта, захвате в качестве заложника. Определение мер безопасности населения, оказавшегося на тер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ритории военных действий.</w:t>
            </w:r>
          </w:p>
          <w:p w:rsidR="004F060F" w:rsidRPr="00475335" w:rsidRDefault="004F060F" w:rsidP="004F060F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Характеристика предназначения и основных функций полиции, службы скорой помощи, Федеральной службы по надзору в сфе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ре защиты прав потребителей и благополучия человека и других государственных служб в области безопасности</w:t>
            </w:r>
          </w:p>
        </w:tc>
      </w:tr>
      <w:tr w:rsidR="004F060F" w:rsidTr="00475335">
        <w:tc>
          <w:tcPr>
            <w:tcW w:w="3085" w:type="dxa"/>
          </w:tcPr>
          <w:p w:rsidR="004F060F" w:rsidRPr="004F060F" w:rsidRDefault="004F060F" w:rsidP="004F060F">
            <w:pPr>
              <w:pStyle w:val="af1"/>
              <w:rPr>
                <w:rStyle w:val="75"/>
                <w:rFonts w:ascii="Times New Roman" w:hAnsi="Times New Roman" w:cs="Times New Roman"/>
                <w:b/>
                <w:sz w:val="24"/>
                <w:szCs w:val="24"/>
              </w:rPr>
            </w:pPr>
            <w:r w:rsidRPr="004F060F">
              <w:rPr>
                <w:rStyle w:val="94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 Основы обороны государства и воинская обязанность</w:t>
            </w:r>
          </w:p>
        </w:tc>
        <w:tc>
          <w:tcPr>
            <w:tcW w:w="6045" w:type="dxa"/>
          </w:tcPr>
          <w:p w:rsidR="004F060F" w:rsidRPr="00475335" w:rsidRDefault="004F060F" w:rsidP="004F060F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Различение основных понятий военной и национальной безопас</w:t>
            </w:r>
            <w:r w:rsidRPr="00475335">
              <w:rPr>
                <w:rStyle w:val="46"/>
                <w:rFonts w:ascii="Times New Roman" w:hAnsi="Times New Roman" w:cs="Times New Roman"/>
                <w:sz w:val="24"/>
                <w:szCs w:val="24"/>
              </w:rPr>
              <w:softHyphen/>
              <w:t>ности, освоение функций и основные задачи современных Вооруженных сил Российской Федерации, характеристика основных этапов создания Вооруженных Сил России.</w:t>
            </w:r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t xml:space="preserve"> Анализ основных </w:t>
            </w:r>
            <w:proofErr w:type="gramStart"/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t>этапов проведения военной реформы Воору</w:t>
            </w:r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softHyphen/>
              <w:t>женных Сил Российской Федерации</w:t>
            </w:r>
            <w:proofErr w:type="gramEnd"/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t xml:space="preserve"> на современном этапе, определение организационной структуры, видов и родов Воору</w:t>
            </w:r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softHyphen/>
              <w:t>женных Сил Российской Федерации; формулирование общих, должностных и специальных обязанностей военнослужащих. Характеристика распределения времени и повседневного поряд</w:t>
            </w:r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softHyphen/>
              <w:t>ка жизни воинской части, сопоставление порядка и условий про</w:t>
            </w:r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softHyphen/>
              <w:t>хождения военной службы по призыву и по контракту; анализ условий прохождения альтернативной гражданской службы. Анализ качеств личности военнослужащего как защитника Отечества.</w:t>
            </w:r>
          </w:p>
          <w:p w:rsidR="004F060F" w:rsidRPr="00475335" w:rsidRDefault="004F060F" w:rsidP="004F060F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t>Характеристика требований воинской деятельности, предъ</w:t>
            </w:r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softHyphen/>
              <w:t>являемых к моральным, индивидуально-психологическим и профессиональным качествам гражданина; характеристика понятий «воинская дисциплина» и «ответственность»; освоение основ строевой подготовки.</w:t>
            </w:r>
          </w:p>
          <w:p w:rsidR="004F060F" w:rsidRPr="00475335" w:rsidRDefault="004F060F" w:rsidP="004F060F">
            <w:pPr>
              <w:pStyle w:val="af1"/>
              <w:spacing w:line="276" w:lineRule="auto"/>
              <w:ind w:left="57" w:right="57"/>
              <w:contextualSpacing/>
              <w:rPr>
                <w:rStyle w:val="75"/>
                <w:rFonts w:ascii="Times New Roman" w:hAnsi="Times New Roman" w:cs="Times New Roman"/>
                <w:b/>
                <w:sz w:val="24"/>
                <w:szCs w:val="24"/>
              </w:rPr>
            </w:pPr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Определение боевых традиций Вооруженных Сил России, объ</w:t>
            </w:r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softHyphen/>
              <w:t>яснение основных понятий о ритуалах Вооруженных Сил Рос</w:t>
            </w:r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softHyphen/>
              <w:t>сийской Федерации и символах воинской чести</w:t>
            </w:r>
          </w:p>
        </w:tc>
      </w:tr>
      <w:tr w:rsidR="004F060F" w:rsidTr="00475335">
        <w:tc>
          <w:tcPr>
            <w:tcW w:w="3085" w:type="dxa"/>
          </w:tcPr>
          <w:p w:rsidR="004F060F" w:rsidRPr="00475335" w:rsidRDefault="004F060F" w:rsidP="004F060F">
            <w:pPr>
              <w:pStyle w:val="91"/>
              <w:shd w:val="clear" w:color="auto" w:fill="auto"/>
              <w:spacing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95"/>
                <w:rFonts w:ascii="Times New Roman" w:hAnsi="Times New Roman" w:cs="Times New Roman"/>
                <w:sz w:val="24"/>
                <w:szCs w:val="24"/>
              </w:rPr>
              <w:lastRenderedPageBreak/>
              <w:t>4. Основы медицинских знаний</w:t>
            </w:r>
          </w:p>
        </w:tc>
        <w:tc>
          <w:tcPr>
            <w:tcW w:w="6045" w:type="dxa"/>
          </w:tcPr>
          <w:p w:rsidR="004F060F" w:rsidRPr="00475335" w:rsidRDefault="004F060F" w:rsidP="004F060F">
            <w:pPr>
              <w:pStyle w:val="40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t>Освоение основных понятий о состояниях, при которых оказы</w:t>
            </w:r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softHyphen/>
              <w:t>вается первая помощь; моделирование ситуаций по оказанию первой помощи при несчастных случаях. Характеристика основных признаков жизни. Освоение алгоритма идентификации основных видов кровотече</w:t>
            </w:r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softHyphen/>
              <w:t>ний, идентификация основных признаков теплового удара. Определение основных сре</w:t>
            </w:r>
            <w:proofErr w:type="gramStart"/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t>дств пл</w:t>
            </w:r>
            <w:proofErr w:type="gramEnd"/>
            <w:r w:rsidRPr="00475335">
              <w:rPr>
                <w:rStyle w:val="47"/>
                <w:rFonts w:ascii="Times New Roman" w:hAnsi="Times New Roman" w:cs="Times New Roman"/>
                <w:sz w:val="24"/>
                <w:szCs w:val="24"/>
              </w:rPr>
              <w:t>анирования семьи. Определение особенностей образа жизни и рациона питания беременной женщины</w:t>
            </w:r>
          </w:p>
        </w:tc>
      </w:tr>
    </w:tbl>
    <w:p w:rsidR="009908C0" w:rsidRDefault="009908C0" w:rsidP="009908C0">
      <w:pPr>
        <w:pStyle w:val="af1"/>
        <w:jc w:val="center"/>
        <w:rPr>
          <w:rStyle w:val="75"/>
          <w:rFonts w:ascii="Times New Roman" w:hAnsi="Times New Roman" w:cs="Times New Roman"/>
          <w:b/>
        </w:rPr>
      </w:pPr>
    </w:p>
    <w:p w:rsidR="009908C0" w:rsidRDefault="009908C0" w:rsidP="009908C0">
      <w:pPr>
        <w:pStyle w:val="af1"/>
        <w:jc w:val="center"/>
        <w:rPr>
          <w:rStyle w:val="75"/>
          <w:rFonts w:ascii="Times New Roman" w:hAnsi="Times New Roman" w:cs="Times New Roman"/>
          <w:b/>
        </w:rPr>
      </w:pPr>
    </w:p>
    <w:p w:rsidR="009908C0" w:rsidRDefault="009908C0" w:rsidP="009908C0">
      <w:pPr>
        <w:pStyle w:val="af1"/>
        <w:jc w:val="center"/>
        <w:rPr>
          <w:rStyle w:val="75"/>
          <w:rFonts w:ascii="Times New Roman" w:hAnsi="Times New Roman" w:cs="Times New Roman"/>
          <w:b/>
        </w:rPr>
      </w:pPr>
    </w:p>
    <w:bookmarkEnd w:id="17"/>
    <w:p w:rsidR="006A1836" w:rsidRPr="00475335" w:rsidRDefault="006A1836">
      <w:pPr>
        <w:rPr>
          <w:rFonts w:ascii="Times New Roman" w:hAnsi="Times New Roman" w:cs="Times New Roman"/>
        </w:rPr>
        <w:sectPr w:rsidR="006A1836" w:rsidRPr="00475335">
          <w:type w:val="continuous"/>
          <w:pgSz w:w="11905" w:h="16837"/>
          <w:pgMar w:top="1118" w:right="1297" w:bottom="1382" w:left="1694" w:header="0" w:footer="3" w:gutter="0"/>
          <w:cols w:space="720"/>
          <w:noEndnote/>
          <w:docGrid w:linePitch="360"/>
        </w:sectPr>
      </w:pPr>
    </w:p>
    <w:p w:rsidR="009C17A6" w:rsidRDefault="009C17A6" w:rsidP="009C17A6">
      <w:pPr>
        <w:pStyle w:val="af1"/>
        <w:jc w:val="center"/>
        <w:rPr>
          <w:rStyle w:val="132"/>
          <w:rFonts w:ascii="Times New Roman" w:hAnsi="Times New Roman" w:cs="Times New Roman"/>
          <w:b/>
          <w:sz w:val="28"/>
          <w:szCs w:val="28"/>
        </w:rPr>
      </w:pPr>
      <w:r w:rsidRPr="004F060F">
        <w:rPr>
          <w:rStyle w:val="132"/>
          <w:rFonts w:ascii="Times New Roman" w:hAnsi="Times New Roman" w:cs="Times New Roman"/>
          <w:b/>
          <w:sz w:val="28"/>
          <w:szCs w:val="28"/>
        </w:rPr>
        <w:lastRenderedPageBreak/>
        <w:t>УЧЕБНО-МЕТОДИЧЕСКОЕ И МАТЕРИАЛЬНО-ТЕХНИЧЕСКОЕ ОБЕСПЕЧЕНИЕ ПРОГРАММЫ</w:t>
      </w:r>
    </w:p>
    <w:p w:rsidR="009C17A6" w:rsidRPr="004F060F" w:rsidRDefault="009C17A6" w:rsidP="009C17A6">
      <w:pPr>
        <w:pStyle w:val="af1"/>
        <w:jc w:val="center"/>
        <w:rPr>
          <w:b/>
        </w:rPr>
      </w:pPr>
    </w:p>
    <w:p w:rsidR="009C17A6" w:rsidRPr="004F060F" w:rsidRDefault="009C17A6" w:rsidP="009C17A6">
      <w:pPr>
        <w:pStyle w:val="19"/>
        <w:shd w:val="clear" w:color="auto" w:fill="auto"/>
        <w:spacing w:after="0" w:line="276" w:lineRule="auto"/>
        <w:ind w:left="20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6"/>
          <w:rFonts w:ascii="Times New Roman" w:hAnsi="Times New Roman" w:cs="Times New Roman"/>
          <w:sz w:val="28"/>
          <w:szCs w:val="28"/>
        </w:rPr>
        <w:tab/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t>Помещение кабинета основ безопасности жизнедеятельности  удовлетво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softHyphen/>
        <w:t>ряет требованиям Санитарно-эпидемиологических правил и нормативов (СанПиН 2.4.2. 178-02). Оно оснащено типовым оборудованием, указанным в настоящих требованиях, в том числе специализированной учебной мебелью и техни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softHyphen/>
        <w:t>ческими средствами обучения, достаточными для выполнения требований к уровню подготовки учащихся.</w:t>
      </w:r>
    </w:p>
    <w:p w:rsidR="009C17A6" w:rsidRPr="004F060F" w:rsidRDefault="009C17A6" w:rsidP="009C17A6">
      <w:pPr>
        <w:pStyle w:val="19"/>
        <w:shd w:val="clear" w:color="auto" w:fill="auto"/>
        <w:spacing w:after="0" w:line="276" w:lineRule="auto"/>
        <w:ind w:left="20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6"/>
          <w:rFonts w:ascii="Times New Roman" w:hAnsi="Times New Roman" w:cs="Times New Roman"/>
          <w:sz w:val="28"/>
          <w:szCs w:val="28"/>
        </w:rPr>
        <w:tab/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t>В кабинете имеется мультимедийное оборудование, при помощи которого участники образовательного процесса могут просматривать визуальную информацию по основам безопасности жизнедеятельности, создавать презентации, видеоматериа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softHyphen/>
        <w:t>лы, иные документы.</w:t>
      </w:r>
    </w:p>
    <w:p w:rsidR="009C17A6" w:rsidRPr="004F060F" w:rsidRDefault="009C17A6" w:rsidP="009C17A6">
      <w:pPr>
        <w:pStyle w:val="19"/>
        <w:shd w:val="clear" w:color="auto" w:fill="auto"/>
        <w:spacing w:after="60" w:line="276" w:lineRule="auto"/>
        <w:ind w:left="20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обеспечения програм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softHyphen/>
        <w:t>мы учебной дисциплины «Основы безопасности жизнедеятельности» входят: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right="2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наглядные пособия (комплекты учебных таблиц, стендов, схем, плакатов, пор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softHyphen/>
        <w:t>третов выдающихся ученых в области обеспечения безопасной жизнедеятель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softHyphen/>
        <w:t>ности населения и др.);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информационно-коммуникативные средства;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экранно-звуковые пособия;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83"/>
        </w:tabs>
        <w:spacing w:after="0" w:line="276" w:lineRule="auto"/>
        <w:ind w:left="560" w:right="2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тренажеры для отработки навыков оказания сердечно-легочной и мозговой реа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softHyphen/>
        <w:t>нимации с индикацией правильности выполнения действий на экране компью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softHyphen/>
        <w:t xml:space="preserve">тера и пульте контроля управления </w:t>
      </w:r>
      <w:r w:rsidRPr="004F060F">
        <w:rPr>
          <w:rStyle w:val="17"/>
          <w:rFonts w:ascii="Times New Roman" w:hAnsi="Times New Roman" w:cs="Times New Roman"/>
          <w:sz w:val="28"/>
          <w:szCs w:val="28"/>
        </w:rPr>
        <w:t xml:space="preserve">— 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t>роботы-тренажеры типа «Гоша» и др.;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83"/>
        </w:tabs>
        <w:spacing w:after="0" w:line="276" w:lineRule="auto"/>
        <w:ind w:left="56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тренажер для отработки действий при оказании помощи в воде;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имитаторы ранений и поражений;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right="2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образцы аварийно-спасательных инструментов и оборудования (АСИО), средств индивидуальной защиты (СИЗ): противогаз ГП-7, респиратор Р-2, защитный ко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softHyphen/>
        <w:t>стюм Л-1, общевойсковой защитный костюм, общевойсковой прибор химической разведки, компас-азимут; дозиметр бытовой (индикатор радиоактивности);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right="2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учебно-методический комплект «Факторы радиационной и химической опас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softHyphen/>
        <w:t>ности» для изучения факторов радиационной и химической опасности;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right="2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образцы средств первой медицинской помощи: индивидуальный перевязоч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softHyphen/>
        <w:t xml:space="preserve">ный пакет ИПП-1; жгут кровоостанавливающий; аптечка 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lastRenderedPageBreak/>
        <w:t>индивидуальная АИ-2; комплект противоожоговый; индивидуальный противохимический пакет ИПП-11; сумка санитарная; носилки плащевые;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образцы средств пожаротушения (СП);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right="2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макеты: встроенного убежища, быстровозводимого убежища, противорадиаци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softHyphen/>
        <w:t>онного укрытия, а также макеты местности, зданий и муляжи;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макет автомата Калашникова;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электронный стрелковый тренажер;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обучающие и контролирующие программы по темам дисциплины;</w:t>
      </w:r>
    </w:p>
    <w:p w:rsidR="009C17A6" w:rsidRPr="004F060F" w:rsidRDefault="009C17A6" w:rsidP="009C17A6">
      <w:pPr>
        <w:pStyle w:val="19"/>
        <w:numPr>
          <w:ilvl w:val="0"/>
          <w:numId w:val="8"/>
        </w:numPr>
        <w:shd w:val="clear" w:color="auto" w:fill="auto"/>
        <w:tabs>
          <w:tab w:val="left" w:pos="478"/>
        </w:tabs>
        <w:spacing w:after="0" w:line="276" w:lineRule="auto"/>
        <w:ind w:left="560" w:right="20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комплекты технической документации, в том числе паспорта на средства обу</w:t>
      </w:r>
      <w:r w:rsidRPr="004F060F">
        <w:rPr>
          <w:rStyle w:val="16"/>
          <w:rFonts w:ascii="Times New Roman" w:hAnsi="Times New Roman" w:cs="Times New Roman"/>
          <w:sz w:val="28"/>
          <w:szCs w:val="28"/>
        </w:rPr>
        <w:softHyphen/>
        <w:t>чения, инструкции по их использованию и технике безопасности;</w:t>
      </w:r>
    </w:p>
    <w:p w:rsidR="009C17A6" w:rsidRDefault="009C17A6" w:rsidP="009C17A6">
      <w:pPr>
        <w:pStyle w:val="af1"/>
        <w:numPr>
          <w:ilvl w:val="0"/>
          <w:numId w:val="8"/>
        </w:numPr>
        <w:rPr>
          <w:rStyle w:val="16"/>
          <w:rFonts w:ascii="Times New Roman" w:hAnsi="Times New Roman" w:cs="Times New Roman"/>
          <w:sz w:val="28"/>
          <w:szCs w:val="28"/>
        </w:rPr>
      </w:pPr>
      <w:r w:rsidRPr="004F060F">
        <w:rPr>
          <w:rStyle w:val="16"/>
          <w:rFonts w:ascii="Times New Roman" w:hAnsi="Times New Roman" w:cs="Times New Roman"/>
          <w:sz w:val="28"/>
          <w:szCs w:val="28"/>
        </w:rPr>
        <w:t>библиотечный фонд</w:t>
      </w:r>
      <w:r>
        <w:rPr>
          <w:rStyle w:val="16"/>
          <w:rFonts w:ascii="Times New Roman" w:hAnsi="Times New Roman" w:cs="Times New Roman"/>
          <w:sz w:val="28"/>
          <w:szCs w:val="28"/>
        </w:rPr>
        <w:t>.</w:t>
      </w:r>
    </w:p>
    <w:p w:rsidR="009C17A6" w:rsidRPr="00274F68" w:rsidRDefault="009C17A6" w:rsidP="009C17A6">
      <w:pPr>
        <w:pStyle w:val="af1"/>
        <w:spacing w:line="276" w:lineRule="auto"/>
        <w:contextualSpacing/>
        <w:rPr>
          <w:rFonts w:ascii="Times New Roman" w:eastAsia="Century Schoolbook" w:hAnsi="Times New Roman" w:cs="Times New Roman"/>
          <w:sz w:val="28"/>
          <w:szCs w:val="28"/>
        </w:rPr>
      </w:pPr>
      <w:r>
        <w:rPr>
          <w:rStyle w:val="16"/>
          <w:rFonts w:ascii="Times New Roman" w:hAnsi="Times New Roman" w:cs="Times New Roman"/>
          <w:sz w:val="28"/>
          <w:szCs w:val="28"/>
        </w:rPr>
        <w:tab/>
      </w:r>
      <w:r w:rsidRPr="004F060F">
        <w:rPr>
          <w:rStyle w:val="18"/>
          <w:rFonts w:ascii="Times New Roman" w:hAnsi="Times New Roman" w:cs="Times New Roman"/>
          <w:sz w:val="28"/>
          <w:szCs w:val="28"/>
        </w:rPr>
        <w:t>В библиотечный фонд входят учебники, учебно-методические комплекты (УМК), обеспечивающие освоение учебной дисциплины «Основы безопасности жизнедеятель</w:t>
      </w:r>
      <w:r w:rsidRPr="004F060F">
        <w:rPr>
          <w:rStyle w:val="18"/>
          <w:rFonts w:ascii="Times New Roman" w:hAnsi="Times New Roman" w:cs="Times New Roman"/>
          <w:sz w:val="28"/>
          <w:szCs w:val="28"/>
        </w:rPr>
        <w:softHyphen/>
        <w:t>ности», рекомендованные или допущенные для использования в профессиональных образовательных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</w:t>
      </w:r>
      <w:r w:rsidRPr="004F060F">
        <w:rPr>
          <w:rStyle w:val="18"/>
          <w:rFonts w:ascii="Times New Roman" w:hAnsi="Times New Roman" w:cs="Times New Roman"/>
          <w:sz w:val="28"/>
          <w:szCs w:val="28"/>
        </w:rPr>
        <w:softHyphen/>
        <w:t>разования.</w:t>
      </w:r>
    </w:p>
    <w:p w:rsidR="009C17A6" w:rsidRPr="004F060F" w:rsidRDefault="009C17A6" w:rsidP="009C17A6">
      <w:pPr>
        <w:pStyle w:val="19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18"/>
          <w:rFonts w:ascii="Times New Roman" w:hAnsi="Times New Roman" w:cs="Times New Roman"/>
          <w:sz w:val="28"/>
          <w:szCs w:val="28"/>
        </w:rPr>
        <w:t>Библиотечный фонд дополнен энциклопедиями, справочниками, на</w:t>
      </w:r>
      <w:r w:rsidRPr="004F060F">
        <w:rPr>
          <w:rStyle w:val="18"/>
          <w:rFonts w:ascii="Times New Roman" w:hAnsi="Times New Roman" w:cs="Times New Roman"/>
          <w:sz w:val="28"/>
          <w:szCs w:val="28"/>
        </w:rPr>
        <w:softHyphen/>
        <w:t>учной и научно-популярной литературой и др.</w:t>
      </w:r>
    </w:p>
    <w:p w:rsidR="009C17A6" w:rsidRDefault="009C17A6" w:rsidP="009C17A6">
      <w:pPr>
        <w:pStyle w:val="19"/>
        <w:shd w:val="clear" w:color="auto" w:fill="auto"/>
        <w:spacing w:after="0" w:line="276" w:lineRule="auto"/>
        <w:ind w:firstLine="280"/>
        <w:contextualSpacing/>
        <w:rPr>
          <w:rStyle w:val="18"/>
          <w:rFonts w:ascii="Times New Roman" w:hAnsi="Times New Roman" w:cs="Times New Roman"/>
          <w:sz w:val="28"/>
          <w:szCs w:val="28"/>
        </w:rPr>
      </w:pPr>
      <w:r w:rsidRPr="004F060F">
        <w:rPr>
          <w:rStyle w:val="18"/>
          <w:rFonts w:ascii="Times New Roman" w:hAnsi="Times New Roman" w:cs="Times New Roman"/>
          <w:sz w:val="28"/>
          <w:szCs w:val="28"/>
        </w:rPr>
        <w:t>В процессе освоения программы учебной дисциплины «Основы безопасности жизне</w:t>
      </w:r>
      <w:r w:rsidRPr="004F060F">
        <w:rPr>
          <w:rStyle w:val="18"/>
          <w:rFonts w:ascii="Times New Roman" w:hAnsi="Times New Roman" w:cs="Times New Roman"/>
          <w:sz w:val="28"/>
          <w:szCs w:val="28"/>
        </w:rPr>
        <w:softHyphen/>
        <w:t>деятельности» студенты  имеют возможность доступа к электронным учебным материалам по основам безопасности жизнедеятельности, имеющимся в свободном доступе в сети Интернет (электронным книгам, практикумам, тестам).</w:t>
      </w:r>
    </w:p>
    <w:p w:rsidR="009C17A6" w:rsidRDefault="009C17A6" w:rsidP="009C17A6">
      <w:pPr>
        <w:pStyle w:val="19"/>
        <w:shd w:val="clear" w:color="auto" w:fill="auto"/>
        <w:spacing w:after="0" w:line="276" w:lineRule="auto"/>
        <w:ind w:firstLine="280"/>
        <w:contextualSpacing/>
        <w:rPr>
          <w:rStyle w:val="18"/>
          <w:rFonts w:ascii="Times New Roman" w:hAnsi="Times New Roman" w:cs="Times New Roman"/>
          <w:sz w:val="28"/>
          <w:szCs w:val="28"/>
        </w:rPr>
      </w:pPr>
    </w:p>
    <w:p w:rsidR="009C17A6" w:rsidRDefault="009C17A6" w:rsidP="009C17A6">
      <w:pPr>
        <w:pStyle w:val="19"/>
        <w:shd w:val="clear" w:color="auto" w:fill="auto"/>
        <w:spacing w:after="0" w:line="276" w:lineRule="auto"/>
        <w:ind w:firstLine="280"/>
        <w:contextualSpacing/>
        <w:rPr>
          <w:rStyle w:val="18"/>
          <w:rFonts w:ascii="Times New Roman" w:hAnsi="Times New Roman" w:cs="Times New Roman"/>
          <w:sz w:val="28"/>
          <w:szCs w:val="28"/>
        </w:rPr>
      </w:pPr>
    </w:p>
    <w:p w:rsidR="009C17A6" w:rsidRDefault="009C17A6" w:rsidP="009C17A6">
      <w:pPr>
        <w:pStyle w:val="19"/>
        <w:shd w:val="clear" w:color="auto" w:fill="auto"/>
        <w:spacing w:after="0" w:line="276" w:lineRule="auto"/>
        <w:ind w:firstLine="280"/>
        <w:contextualSpacing/>
        <w:rPr>
          <w:rStyle w:val="18"/>
          <w:rFonts w:ascii="Times New Roman" w:hAnsi="Times New Roman" w:cs="Times New Roman"/>
          <w:sz w:val="28"/>
          <w:szCs w:val="28"/>
        </w:rPr>
      </w:pPr>
    </w:p>
    <w:p w:rsidR="009C17A6" w:rsidRDefault="009C17A6" w:rsidP="009C17A6">
      <w:pPr>
        <w:pStyle w:val="19"/>
        <w:shd w:val="clear" w:color="auto" w:fill="auto"/>
        <w:spacing w:after="0" w:line="276" w:lineRule="auto"/>
        <w:ind w:firstLine="280"/>
        <w:contextualSpacing/>
        <w:rPr>
          <w:rStyle w:val="18"/>
          <w:rFonts w:ascii="Times New Roman" w:hAnsi="Times New Roman" w:cs="Times New Roman"/>
          <w:sz w:val="28"/>
          <w:szCs w:val="28"/>
        </w:rPr>
      </w:pPr>
    </w:p>
    <w:p w:rsidR="009C17A6" w:rsidRDefault="009C17A6" w:rsidP="009C17A6">
      <w:pPr>
        <w:pStyle w:val="19"/>
        <w:shd w:val="clear" w:color="auto" w:fill="auto"/>
        <w:spacing w:after="0" w:line="276" w:lineRule="auto"/>
        <w:ind w:firstLine="280"/>
        <w:contextualSpacing/>
        <w:rPr>
          <w:rStyle w:val="18"/>
          <w:rFonts w:ascii="Times New Roman" w:hAnsi="Times New Roman" w:cs="Times New Roman"/>
          <w:sz w:val="28"/>
          <w:szCs w:val="28"/>
        </w:rPr>
      </w:pPr>
    </w:p>
    <w:p w:rsidR="009C17A6" w:rsidRDefault="009C17A6" w:rsidP="009C17A6">
      <w:pPr>
        <w:pStyle w:val="19"/>
        <w:shd w:val="clear" w:color="auto" w:fill="auto"/>
        <w:spacing w:after="0" w:line="276" w:lineRule="auto"/>
        <w:ind w:firstLine="280"/>
        <w:contextualSpacing/>
        <w:rPr>
          <w:rStyle w:val="18"/>
          <w:rFonts w:ascii="Times New Roman" w:hAnsi="Times New Roman" w:cs="Times New Roman"/>
          <w:sz w:val="28"/>
          <w:szCs w:val="28"/>
        </w:rPr>
      </w:pPr>
    </w:p>
    <w:p w:rsidR="009C17A6" w:rsidRDefault="009C17A6" w:rsidP="009C17A6">
      <w:pPr>
        <w:pStyle w:val="19"/>
        <w:shd w:val="clear" w:color="auto" w:fill="auto"/>
        <w:spacing w:after="0" w:line="276" w:lineRule="auto"/>
        <w:ind w:firstLine="280"/>
        <w:contextualSpacing/>
        <w:rPr>
          <w:rStyle w:val="18"/>
          <w:rFonts w:ascii="Times New Roman" w:hAnsi="Times New Roman" w:cs="Times New Roman"/>
          <w:sz w:val="28"/>
          <w:szCs w:val="28"/>
        </w:rPr>
      </w:pPr>
    </w:p>
    <w:p w:rsidR="009C17A6" w:rsidRDefault="009C17A6" w:rsidP="009C17A6">
      <w:pPr>
        <w:pStyle w:val="19"/>
        <w:shd w:val="clear" w:color="auto" w:fill="auto"/>
        <w:spacing w:after="0" w:line="276" w:lineRule="auto"/>
        <w:ind w:firstLine="280"/>
        <w:contextualSpacing/>
        <w:rPr>
          <w:rStyle w:val="18"/>
          <w:rFonts w:ascii="Times New Roman" w:hAnsi="Times New Roman" w:cs="Times New Roman"/>
          <w:sz w:val="28"/>
          <w:szCs w:val="28"/>
        </w:rPr>
      </w:pPr>
    </w:p>
    <w:p w:rsidR="009C17A6" w:rsidRDefault="009C17A6" w:rsidP="009C17A6">
      <w:pPr>
        <w:pStyle w:val="19"/>
        <w:shd w:val="clear" w:color="auto" w:fill="auto"/>
        <w:spacing w:after="0" w:line="276" w:lineRule="auto"/>
        <w:ind w:firstLine="280"/>
        <w:contextualSpacing/>
        <w:rPr>
          <w:rStyle w:val="18"/>
          <w:rFonts w:ascii="Times New Roman" w:hAnsi="Times New Roman" w:cs="Times New Roman"/>
          <w:sz w:val="28"/>
          <w:szCs w:val="28"/>
        </w:rPr>
      </w:pPr>
    </w:p>
    <w:p w:rsidR="009C17A6" w:rsidRDefault="009C17A6" w:rsidP="009C17A6">
      <w:pPr>
        <w:pStyle w:val="19"/>
        <w:shd w:val="clear" w:color="auto" w:fill="auto"/>
        <w:spacing w:after="0" w:line="276" w:lineRule="auto"/>
        <w:ind w:firstLine="280"/>
        <w:contextualSpacing/>
        <w:rPr>
          <w:rStyle w:val="18"/>
          <w:rFonts w:ascii="Times New Roman" w:hAnsi="Times New Roman" w:cs="Times New Roman"/>
          <w:sz w:val="28"/>
          <w:szCs w:val="28"/>
        </w:rPr>
      </w:pPr>
    </w:p>
    <w:p w:rsidR="009C17A6" w:rsidRPr="004F060F" w:rsidRDefault="009C17A6" w:rsidP="009C17A6">
      <w:pPr>
        <w:pStyle w:val="19"/>
        <w:shd w:val="clear" w:color="auto" w:fill="auto"/>
        <w:spacing w:after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  <w:sectPr w:rsidR="009C17A6" w:rsidRPr="004F060F">
          <w:footerReference w:type="default" r:id="rId12"/>
          <w:headerReference w:type="first" r:id="rId13"/>
          <w:pgSz w:w="11905" w:h="16837"/>
          <w:pgMar w:top="1147" w:right="1303" w:bottom="1382" w:left="1699" w:header="0" w:footer="3" w:gutter="0"/>
          <w:cols w:space="720"/>
          <w:noEndnote/>
          <w:titlePg/>
          <w:docGrid w:linePitch="360"/>
        </w:sectPr>
      </w:pPr>
    </w:p>
    <w:p w:rsidR="009C17A6" w:rsidRDefault="009C17A6" w:rsidP="009C17A6">
      <w:pPr>
        <w:pStyle w:val="af1"/>
        <w:jc w:val="center"/>
        <w:rPr>
          <w:rStyle w:val="29"/>
          <w:rFonts w:ascii="Times New Roman" w:hAnsi="Times New Roman" w:cs="Times New Roman"/>
          <w:b/>
          <w:sz w:val="28"/>
          <w:szCs w:val="28"/>
        </w:rPr>
      </w:pPr>
      <w:r w:rsidRPr="00274F68">
        <w:rPr>
          <w:rStyle w:val="29"/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9C17A6" w:rsidRPr="00274F68" w:rsidRDefault="009C17A6" w:rsidP="009C17A6">
      <w:pPr>
        <w:pStyle w:val="af1"/>
        <w:jc w:val="center"/>
        <w:rPr>
          <w:b/>
        </w:rPr>
      </w:pPr>
    </w:p>
    <w:p w:rsidR="009C17A6" w:rsidRDefault="009C17A6" w:rsidP="009C17A6">
      <w:pPr>
        <w:pStyle w:val="331"/>
        <w:keepNext/>
        <w:keepLines/>
        <w:shd w:val="clear" w:color="auto" w:fill="auto"/>
        <w:spacing w:before="0" w:after="29" w:line="276" w:lineRule="auto"/>
        <w:ind w:left="3480"/>
        <w:contextualSpacing/>
        <w:rPr>
          <w:rStyle w:val="332"/>
          <w:rFonts w:ascii="Times New Roman" w:hAnsi="Times New Roman" w:cs="Times New Roman"/>
        </w:rPr>
      </w:pPr>
      <w:r w:rsidRPr="004F060F">
        <w:rPr>
          <w:rStyle w:val="332"/>
          <w:rFonts w:ascii="Times New Roman" w:hAnsi="Times New Roman" w:cs="Times New Roman"/>
        </w:rPr>
        <w:t>Для студентов</w:t>
      </w:r>
    </w:p>
    <w:p w:rsidR="009C17A6" w:rsidRPr="004F060F" w:rsidRDefault="009C17A6" w:rsidP="009C17A6">
      <w:pPr>
        <w:pStyle w:val="331"/>
        <w:keepNext/>
        <w:keepLines/>
        <w:shd w:val="clear" w:color="auto" w:fill="auto"/>
        <w:spacing w:before="0" w:after="29" w:line="276" w:lineRule="auto"/>
        <w:ind w:left="3480"/>
        <w:contextualSpacing/>
        <w:rPr>
          <w:rFonts w:ascii="Times New Roman" w:hAnsi="Times New Roman" w:cs="Times New Roman"/>
        </w:rPr>
      </w:pP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060F">
        <w:rPr>
          <w:rStyle w:val="49pt0"/>
          <w:rFonts w:ascii="Times New Roman" w:hAnsi="Times New Roman" w:cs="Times New Roman"/>
          <w:sz w:val="28"/>
          <w:szCs w:val="28"/>
        </w:rPr>
        <w:t>Айзман</w:t>
      </w:r>
      <w:proofErr w:type="spellEnd"/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Р.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>И.,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Омельченко И.В.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Основы медицинских знаний: </w:t>
      </w:r>
      <w:proofErr w:type="spellStart"/>
      <w:r w:rsidRPr="004F060F">
        <w:rPr>
          <w:rStyle w:val="48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4F060F">
        <w:rPr>
          <w:rStyle w:val="48"/>
          <w:rFonts w:ascii="Times New Roman" w:hAnsi="Times New Roman" w:cs="Times New Roman"/>
          <w:sz w:val="28"/>
          <w:szCs w:val="28"/>
        </w:rPr>
        <w:t>.п</w:t>
      </w:r>
      <w:proofErr w:type="gramEnd"/>
      <w:r w:rsidRPr="004F060F">
        <w:rPr>
          <w:rStyle w:val="48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для бакалав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softHyphen/>
        <w:t>ров. — М., 2013.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0"/>
          <w:rFonts w:ascii="Times New Roman" w:hAnsi="Times New Roman" w:cs="Times New Roman"/>
          <w:sz w:val="28"/>
          <w:szCs w:val="28"/>
        </w:rPr>
        <w:t>Аксенова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М.,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Кузнецов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060F">
        <w:rPr>
          <w:rStyle w:val="48"/>
          <w:rFonts w:ascii="Times New Roman" w:hAnsi="Times New Roman" w:cs="Times New Roman"/>
          <w:sz w:val="28"/>
          <w:szCs w:val="28"/>
        </w:rPr>
        <w:t>С.,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>Евлахович</w:t>
      </w:r>
      <w:proofErr w:type="spellEnd"/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и др.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Огнестрельное оружие. — М., 2012.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0"/>
          <w:rFonts w:ascii="Times New Roman" w:hAnsi="Times New Roman" w:cs="Times New Roman"/>
          <w:sz w:val="28"/>
          <w:szCs w:val="28"/>
        </w:rPr>
        <w:t>Косолапова Н.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>В.,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Прокопенко Н.А.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Основы безопасности жизнедеятельности: учебник для </w:t>
      </w:r>
      <w:proofErr w:type="spellStart"/>
      <w:r w:rsidRPr="004F060F">
        <w:rPr>
          <w:rStyle w:val="48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4F060F">
        <w:rPr>
          <w:rStyle w:val="48"/>
          <w:rFonts w:ascii="Times New Roman" w:hAnsi="Times New Roman" w:cs="Times New Roman"/>
          <w:sz w:val="28"/>
          <w:szCs w:val="28"/>
        </w:rPr>
        <w:t>.п</w:t>
      </w:r>
      <w:proofErr w:type="gramEnd"/>
      <w:r w:rsidRPr="004F060F">
        <w:rPr>
          <w:rStyle w:val="48"/>
          <w:rFonts w:ascii="Times New Roman" w:hAnsi="Times New Roman" w:cs="Times New Roman"/>
          <w:sz w:val="28"/>
          <w:szCs w:val="28"/>
        </w:rPr>
        <w:t>роф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>. образования. — М., 2015.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0"/>
          <w:rFonts w:ascii="Times New Roman" w:hAnsi="Times New Roman" w:cs="Times New Roman"/>
          <w:sz w:val="28"/>
          <w:szCs w:val="28"/>
        </w:rPr>
        <w:t>Косолапова Н. В., Прокопенко Н. А.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Основы безопасности жизнедеятельности: электронный учебник для </w:t>
      </w:r>
      <w:proofErr w:type="spellStart"/>
      <w:r w:rsidRPr="004F060F">
        <w:rPr>
          <w:rStyle w:val="48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4F060F">
        <w:rPr>
          <w:rStyle w:val="48"/>
          <w:rFonts w:ascii="Times New Roman" w:hAnsi="Times New Roman" w:cs="Times New Roman"/>
          <w:sz w:val="28"/>
          <w:szCs w:val="28"/>
        </w:rPr>
        <w:t>.п</w:t>
      </w:r>
      <w:proofErr w:type="gramEnd"/>
      <w:r w:rsidRPr="004F060F">
        <w:rPr>
          <w:rStyle w:val="48"/>
          <w:rFonts w:ascii="Times New Roman" w:hAnsi="Times New Roman" w:cs="Times New Roman"/>
          <w:sz w:val="28"/>
          <w:szCs w:val="28"/>
        </w:rPr>
        <w:t>роф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>. образования. — М., 2015.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0"/>
          <w:rFonts w:ascii="Times New Roman" w:hAnsi="Times New Roman" w:cs="Times New Roman"/>
          <w:sz w:val="28"/>
          <w:szCs w:val="28"/>
        </w:rPr>
        <w:t>Косолапова Н.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>В.,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Прокопенко Н.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А.,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Побежимова Е.Л.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Безопасность жизнедеятельности: учебник для учреждений </w:t>
      </w:r>
      <w:proofErr w:type="spellStart"/>
      <w:r w:rsidRPr="004F060F">
        <w:rPr>
          <w:rStyle w:val="48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4F060F">
        <w:rPr>
          <w:rStyle w:val="48"/>
          <w:rFonts w:ascii="Times New Roman" w:hAnsi="Times New Roman" w:cs="Times New Roman"/>
          <w:sz w:val="28"/>
          <w:szCs w:val="28"/>
        </w:rPr>
        <w:t>.п</w:t>
      </w:r>
      <w:proofErr w:type="gramEnd"/>
      <w:r w:rsidRPr="004F060F">
        <w:rPr>
          <w:rStyle w:val="48"/>
          <w:rFonts w:ascii="Times New Roman" w:hAnsi="Times New Roman" w:cs="Times New Roman"/>
          <w:sz w:val="28"/>
          <w:szCs w:val="28"/>
        </w:rPr>
        <w:t>роф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. образования. </w:t>
      </w:r>
      <w:r w:rsidRPr="004F060F">
        <w:rPr>
          <w:rStyle w:val="49"/>
          <w:rFonts w:ascii="Times New Roman" w:hAnsi="Times New Roman" w:cs="Times New Roman"/>
          <w:sz w:val="28"/>
          <w:szCs w:val="28"/>
        </w:rPr>
        <w:t xml:space="preserve">— 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>М., 2014.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0"/>
          <w:rFonts w:ascii="Times New Roman" w:hAnsi="Times New Roman" w:cs="Times New Roman"/>
          <w:sz w:val="28"/>
          <w:szCs w:val="28"/>
        </w:rPr>
        <w:t>Косолапова Н.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>В.,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Прокопенко Н.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А.,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Побежимова Е.Л.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Безопасность жизнедеятельности. Практикум: </w:t>
      </w:r>
      <w:proofErr w:type="spellStart"/>
      <w:r w:rsidRPr="004F060F">
        <w:rPr>
          <w:rStyle w:val="48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4F060F">
        <w:rPr>
          <w:rStyle w:val="48"/>
          <w:rFonts w:ascii="Times New Roman" w:hAnsi="Times New Roman" w:cs="Times New Roman"/>
          <w:sz w:val="28"/>
          <w:szCs w:val="28"/>
        </w:rPr>
        <w:t>.п</w:t>
      </w:r>
      <w:proofErr w:type="gramEnd"/>
      <w:r w:rsidRPr="004F060F">
        <w:rPr>
          <w:rStyle w:val="48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для учреждений сред. проф. образования. — М., 2013.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0"/>
          <w:rFonts w:ascii="Times New Roman" w:hAnsi="Times New Roman" w:cs="Times New Roman"/>
          <w:sz w:val="28"/>
          <w:szCs w:val="28"/>
        </w:rPr>
        <w:t>Косолапова Н.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>В.,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Прокопенко Н.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>А.,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Побежимова Е.Л.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Безопасность жизнедеятельности: электронное учебное издание для обучающихся по профессиям в учреждениях </w:t>
      </w:r>
      <w:proofErr w:type="spellStart"/>
      <w:r w:rsidRPr="004F060F">
        <w:rPr>
          <w:rStyle w:val="48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4F060F">
        <w:rPr>
          <w:rStyle w:val="48"/>
          <w:rFonts w:ascii="Times New Roman" w:hAnsi="Times New Roman" w:cs="Times New Roman"/>
          <w:sz w:val="28"/>
          <w:szCs w:val="28"/>
        </w:rPr>
        <w:t>.п</w:t>
      </w:r>
      <w:proofErr w:type="gramEnd"/>
      <w:r w:rsidRPr="004F060F">
        <w:rPr>
          <w:rStyle w:val="48"/>
          <w:rFonts w:ascii="Times New Roman" w:hAnsi="Times New Roman" w:cs="Times New Roman"/>
          <w:sz w:val="28"/>
          <w:szCs w:val="28"/>
        </w:rPr>
        <w:t>роф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0"/>
          <w:rFonts w:ascii="Times New Roman" w:hAnsi="Times New Roman" w:cs="Times New Roman"/>
          <w:sz w:val="28"/>
          <w:szCs w:val="28"/>
        </w:rPr>
        <w:t>Косолапова Н.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>В.,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Прокопенко Н.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>А.,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Побежимова Е.Л.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Безопасность жизнедеятельности: электронное приложение к учебнику для учреждений </w:t>
      </w:r>
      <w:proofErr w:type="spellStart"/>
      <w:r w:rsidRPr="004F060F">
        <w:rPr>
          <w:rStyle w:val="48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4F060F">
        <w:rPr>
          <w:rStyle w:val="48"/>
          <w:rFonts w:ascii="Times New Roman" w:hAnsi="Times New Roman" w:cs="Times New Roman"/>
          <w:sz w:val="28"/>
          <w:szCs w:val="28"/>
        </w:rPr>
        <w:t>.п</w:t>
      </w:r>
      <w:proofErr w:type="gramEnd"/>
      <w:r w:rsidRPr="004F060F">
        <w:rPr>
          <w:rStyle w:val="48"/>
          <w:rFonts w:ascii="Times New Roman" w:hAnsi="Times New Roman" w:cs="Times New Roman"/>
          <w:sz w:val="28"/>
          <w:szCs w:val="28"/>
        </w:rPr>
        <w:t>роф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0"/>
          <w:rFonts w:ascii="Times New Roman" w:hAnsi="Times New Roman" w:cs="Times New Roman"/>
          <w:sz w:val="28"/>
          <w:szCs w:val="28"/>
        </w:rPr>
        <w:t>Косолапова Н.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>В.,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Прокопенко Н.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>А.,</w:t>
      </w:r>
      <w:r w:rsidRPr="004F060F">
        <w:rPr>
          <w:rStyle w:val="49pt0"/>
          <w:rFonts w:ascii="Times New Roman" w:hAnsi="Times New Roman" w:cs="Times New Roman"/>
          <w:sz w:val="28"/>
          <w:szCs w:val="28"/>
        </w:rPr>
        <w:t xml:space="preserve"> Побежимова Е.Л.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Безопасность жизнедеятельности: электронный учебно-методический комплекс для учреждений </w:t>
      </w:r>
      <w:proofErr w:type="spellStart"/>
      <w:r w:rsidRPr="004F060F">
        <w:rPr>
          <w:rStyle w:val="48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4F060F">
        <w:rPr>
          <w:rStyle w:val="48"/>
          <w:rFonts w:ascii="Times New Roman" w:hAnsi="Times New Roman" w:cs="Times New Roman"/>
          <w:sz w:val="28"/>
          <w:szCs w:val="28"/>
        </w:rPr>
        <w:t>.п</w:t>
      </w:r>
      <w:proofErr w:type="gramEnd"/>
      <w:r w:rsidRPr="004F060F">
        <w:rPr>
          <w:rStyle w:val="48"/>
          <w:rFonts w:ascii="Times New Roman" w:hAnsi="Times New Roman" w:cs="Times New Roman"/>
          <w:sz w:val="28"/>
          <w:szCs w:val="28"/>
        </w:rPr>
        <w:t>роф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060F">
        <w:rPr>
          <w:rStyle w:val="49pt0"/>
          <w:rFonts w:ascii="Times New Roman" w:hAnsi="Times New Roman" w:cs="Times New Roman"/>
          <w:sz w:val="28"/>
          <w:szCs w:val="28"/>
        </w:rPr>
        <w:t>Микрюков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В.Ю. Безопасность жизнедеятельности: учебник для студентов </w:t>
      </w:r>
      <w:proofErr w:type="spellStart"/>
      <w:r w:rsidRPr="004F060F">
        <w:rPr>
          <w:rStyle w:val="48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4F060F">
        <w:rPr>
          <w:rStyle w:val="48"/>
          <w:rFonts w:ascii="Times New Roman" w:hAnsi="Times New Roman" w:cs="Times New Roman"/>
          <w:sz w:val="28"/>
          <w:szCs w:val="28"/>
        </w:rPr>
        <w:t>.п</w:t>
      </w:r>
      <w:proofErr w:type="gramEnd"/>
      <w:r w:rsidRPr="004F060F">
        <w:rPr>
          <w:rStyle w:val="48"/>
          <w:rFonts w:ascii="Times New Roman" w:hAnsi="Times New Roman" w:cs="Times New Roman"/>
          <w:sz w:val="28"/>
          <w:szCs w:val="28"/>
        </w:rPr>
        <w:t>роф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>. об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разования. </w:t>
      </w:r>
      <w:r w:rsidRPr="004F060F">
        <w:rPr>
          <w:rStyle w:val="49"/>
          <w:rFonts w:ascii="Times New Roman" w:hAnsi="Times New Roman" w:cs="Times New Roman"/>
          <w:sz w:val="28"/>
          <w:szCs w:val="28"/>
        </w:rPr>
        <w:t xml:space="preserve">— 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t>М., 2014.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060F">
        <w:rPr>
          <w:rStyle w:val="49pt0"/>
          <w:rFonts w:ascii="Times New Roman" w:hAnsi="Times New Roman" w:cs="Times New Roman"/>
          <w:sz w:val="28"/>
          <w:szCs w:val="28"/>
        </w:rPr>
        <w:t>Микрюков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В. Ю. Основы военной службы: учебник для учащихся старших классов </w:t>
      </w:r>
      <w:proofErr w:type="spellStart"/>
      <w:r w:rsidRPr="004F060F">
        <w:rPr>
          <w:rStyle w:val="48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4F060F">
        <w:rPr>
          <w:rStyle w:val="48"/>
          <w:rFonts w:ascii="Times New Roman" w:hAnsi="Times New Roman" w:cs="Times New Roman"/>
          <w:sz w:val="28"/>
          <w:szCs w:val="28"/>
        </w:rPr>
        <w:t>.о</w:t>
      </w:r>
      <w:proofErr w:type="gramEnd"/>
      <w:r w:rsidRPr="004F060F">
        <w:rPr>
          <w:rStyle w:val="48"/>
          <w:rFonts w:ascii="Times New Roman" w:hAnsi="Times New Roman" w:cs="Times New Roman"/>
          <w:sz w:val="28"/>
          <w:szCs w:val="28"/>
        </w:rPr>
        <w:t>бразовательных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учреждений и студентов сред. спец. учеб. заведений, а также преподавателей этого курса. — М., 2014.</w:t>
      </w:r>
    </w:p>
    <w:p w:rsidR="009C17A6" w:rsidRPr="004F060F" w:rsidRDefault="009C17A6" w:rsidP="009C17A6">
      <w:pPr>
        <w:pStyle w:val="40"/>
        <w:shd w:val="clear" w:color="auto" w:fill="auto"/>
        <w:spacing w:before="0" w:after="305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060F">
        <w:rPr>
          <w:rStyle w:val="49pt0"/>
          <w:rFonts w:ascii="Times New Roman" w:hAnsi="Times New Roman" w:cs="Times New Roman"/>
          <w:sz w:val="28"/>
          <w:szCs w:val="28"/>
        </w:rPr>
        <w:t>Микрюков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В.Ю. Азбука патриота. Друзья и враги России. — М., 2013.</w:t>
      </w:r>
    </w:p>
    <w:p w:rsidR="009C17A6" w:rsidRDefault="009C17A6" w:rsidP="009C17A6">
      <w:pPr>
        <w:pStyle w:val="331"/>
        <w:keepNext/>
        <w:keepLines/>
        <w:shd w:val="clear" w:color="auto" w:fill="auto"/>
        <w:spacing w:before="0" w:after="29" w:line="276" w:lineRule="auto"/>
        <w:ind w:left="3040"/>
        <w:contextualSpacing/>
        <w:rPr>
          <w:rStyle w:val="332"/>
          <w:rFonts w:ascii="Times New Roman" w:hAnsi="Times New Roman" w:cs="Times New Roman"/>
        </w:rPr>
      </w:pPr>
      <w:r w:rsidRPr="004F060F">
        <w:rPr>
          <w:rStyle w:val="332"/>
          <w:rFonts w:ascii="Times New Roman" w:hAnsi="Times New Roman" w:cs="Times New Roman"/>
        </w:rPr>
        <w:t>Для преподавателей</w:t>
      </w:r>
    </w:p>
    <w:p w:rsidR="009C17A6" w:rsidRPr="004F060F" w:rsidRDefault="009C17A6" w:rsidP="009C17A6">
      <w:pPr>
        <w:pStyle w:val="331"/>
        <w:keepNext/>
        <w:keepLines/>
        <w:shd w:val="clear" w:color="auto" w:fill="auto"/>
        <w:spacing w:before="0" w:after="29" w:line="276" w:lineRule="auto"/>
        <w:ind w:left="3040"/>
        <w:contextualSpacing/>
        <w:rPr>
          <w:rFonts w:ascii="Times New Roman" w:hAnsi="Times New Roman" w:cs="Times New Roman"/>
        </w:rPr>
      </w:pP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Конституция Российской Федерации (принята всенародным голосованием 12.12.1993) (с учетом поправок, внесенных федеральными 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lastRenderedPageBreak/>
        <w:t>конституционными законами РФ о поправках к Конституции РФ от 30.12.2008 № 6-ФКЗ, от 30.12.2008 № 7-ФКЗ) // СЗ РФ. — 2009. — № 4. — Ст. 445.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060F">
        <w:rPr>
          <w:rStyle w:val="48"/>
          <w:rFonts w:ascii="Times New Roman" w:hAnsi="Times New Roman" w:cs="Times New Roman"/>
          <w:sz w:val="28"/>
          <w:szCs w:val="28"/>
        </w:rPr>
        <w:t>Федеральный закон от 29.12.2012 № 27Э-ФЗ (в ред. федеральных законов от 07.05.2013 № 99-ФЗ, от 07.06.2013 № 120-ФЗ, от 02.07.2013 № 170-ФЗ, от 23.07.2013 № 203-ФЗ, от 25.11.2013 № 317-ФЗ, от 03.02.2014 № 11-ФЗ, от 03.02.2014 № 15-ФЗ, от 05.05.2014 № 84-ФЗ, от 27.05.2014 № 135-ФЗ, от 04.06.2014 № 148-ФЗ, с изм., внесенными Федеральным законом от 04.06.2014 № 145-ФЗ) «Об образовании в Российской Федерации».</w:t>
      </w:r>
      <w:proofErr w:type="gramEnd"/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8"/>
          <w:rFonts w:ascii="Times New Roman" w:hAnsi="Times New Roman" w:cs="Times New Roman"/>
          <w:sz w:val="28"/>
          <w:szCs w:val="28"/>
        </w:rPr>
        <w:t>Приказ Министерства образования и науки РФ от 17.05.2012 № 413 «Об утверждении федерального государственного образовательного стандарта среднего (полного) общего обра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softHyphen/>
        <w:t>зования» (зарегистрирован в Минюсте РФ 07.06.2012 № 24480).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8"/>
          <w:rFonts w:ascii="Times New Roman" w:hAnsi="Times New Roman" w:cs="Times New Roman"/>
          <w:sz w:val="28"/>
          <w:szCs w:val="28"/>
        </w:rPr>
        <w:t>Приказ Министерства образования и науки РФ от 29.12.2014 № 1645 «О внесении из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softHyphen/>
        <w:t>менений в Приказ Министерства образования и науки Российской Федерации от 17.05.2012 № 413 "Об утверждении федерального государственного образовательного стандарта среднего (полного) общего образования"».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Письмо Департамента государственной политики в сфере подготовки рабочих кадров и ДПО </w:t>
      </w:r>
      <w:proofErr w:type="spellStart"/>
      <w:r w:rsidRPr="004F060F">
        <w:rPr>
          <w:rStyle w:val="48"/>
          <w:rFonts w:ascii="Times New Roman" w:hAnsi="Times New Roman" w:cs="Times New Roman"/>
          <w:sz w:val="28"/>
          <w:szCs w:val="28"/>
        </w:rPr>
        <w:t>МинобрнаукиРоссии</w:t>
      </w:r>
      <w:proofErr w:type="spellEnd"/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от 17.03.2015 № 06-259 «Рекомендации по организации получе</w:t>
      </w:r>
      <w:r w:rsidRPr="004F060F">
        <w:rPr>
          <w:rStyle w:val="48"/>
          <w:rFonts w:ascii="Times New Roman" w:hAnsi="Times New Roman" w:cs="Times New Roman"/>
          <w:sz w:val="28"/>
          <w:szCs w:val="28"/>
        </w:rPr>
        <w:softHyphen/>
        <w:t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060F">
        <w:rPr>
          <w:rStyle w:val="48"/>
          <w:rFonts w:ascii="Times New Roman" w:hAnsi="Times New Roman" w:cs="Times New Roman"/>
          <w:sz w:val="28"/>
          <w:szCs w:val="28"/>
        </w:rPr>
        <w:t>Гражданский кодекс РФ (Ч. 1) (утвержден Федеральным законом от 30.11.94 № 51-ФЗ (в ред. от 11.02.2013, с изм. и доп. от 01.03.2013) // СЗ РФ. — 1994. — № 32 (Ч. 1).</w:t>
      </w:r>
      <w:proofErr w:type="gramEnd"/>
      <w:r w:rsidRPr="004F060F">
        <w:rPr>
          <w:rStyle w:val="48"/>
          <w:rFonts w:ascii="Times New Roman" w:hAnsi="Times New Roman" w:cs="Times New Roman"/>
          <w:sz w:val="28"/>
          <w:szCs w:val="28"/>
        </w:rPr>
        <w:t xml:space="preserve"> — Ст. 3301.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8"/>
          <w:rFonts w:ascii="Times New Roman" w:hAnsi="Times New Roman" w:cs="Times New Roman"/>
          <w:sz w:val="28"/>
          <w:szCs w:val="28"/>
        </w:rPr>
        <w:t>Гражданский кодекс РФ (Ч. 2) (утвержден Федеральным законом от 26.01.96 № 14-ФЗ) (в ред. от 14.06.2012) // СЗ РФ. — 1996. — № 5 (Ч. 2). — Ст. 410.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t>Гражданский кодекс РФ (Ч. 3) (утвержден Федеральным законом от 26.11.01 № 146-ФЗ) (в ред. от 05.06.2012) // СЗ РФ. — 2001. — № 49. — Ст. 4552.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t>Гражданский кодекс РФ (Ч. 4) (утвержден Федеральным законом от 18.12.06 № 230-ФЗ) (в ред. от 08.12.2011) // СЗ РФ. — 2006. — № 52 (Ч. 1). — Ст. 5496.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lastRenderedPageBreak/>
        <w:t>Семейный кодекс Российской Федерации (утвержден Федеральным законом от 29.12.1995 № 223-ФЗ) (в ред. от 12.11.2012) // СЗ РФ. — 1996. — № 1. — Ст. 16.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t>Уголовный кодекс Российской Федерации (утвержден Федеральным законом от 13.06.1996 № 63-ФЗ) (в ред. от 07.12.2011</w:t>
      </w:r>
      <w:proofErr w:type="gramStart"/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с изм. и доп., вступающими в силу с 05.04.2013) // СЗ РФ. — 1996. — № 25. — Ст. 2954.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t>Федеральный закон от 28.03.1998 № 53-ФЗ «О воинской обязанности и военной службе» (в ред. от 04.03.2013, с изм. от 21.03.1013) // СЗ РФ. — 1998. — № 13. — Ст. 1475.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t>Федеральный закон от 21.12.1994 № 68-ФЗ «О защите населения и территорий от чрезвы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softHyphen/>
        <w:t xml:space="preserve">чайных ситуаций природного и техногенного характера» (в ред. от 11.02.2013) // СЗ РФ. </w:t>
      </w:r>
      <w:r w:rsidRPr="004F060F">
        <w:rPr>
          <w:rStyle w:val="4b"/>
          <w:rFonts w:ascii="Times New Roman" w:hAnsi="Times New Roman" w:cs="Times New Roman"/>
          <w:sz w:val="28"/>
          <w:szCs w:val="28"/>
        </w:rPr>
        <w:t xml:space="preserve">— 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>1994. — № 35. — Ст. 3648.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t>Федеральный закон от 21.07.1997 № 116-ФЗ «О промышленной безопасности опасных про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softHyphen/>
        <w:t>изводственных объектов» (в ред. от 04.03.2013) // СЗ РФ. — 1997. — № 30. — Ст. 3588.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t>Федеральный закон от 25.07.2002 № 113-ФЗ «Об альтернативной гражданской службе» (в ред. от 30.11.2011) // СЗ РФ. — 2002. — № 30. — Ст. 3030.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t>Федеральный закон от 31.05.1996 № 61-ФЗ «Об обороне» (в ред. от 05.04.2013) // СЗ РФ. — 1996. — № 23. — Ст. 2750.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t>Федеральный закон от 10.01.2002 № 7-ФЗ «Об охране окружающей среды» (в ред. от 25.06.2012, с изм. от 05.03.2013) // СЗ РФ. — 2002. — № 2. — Ст. 133.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t>Федеральный закон от 21.11.2011 № 323-ФЗ «Об основах охраны здоровья граждан в Рос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softHyphen/>
        <w:t>сийской Федерации» (в ред. от 25.06.2012) // СЗ РФ. — 2011. — N 48. — Ст. 6724.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t>Указ Президента РФ от 05.02.2010 № 146 «О Военной доктрине Российской Федерации» // СЗ РФ. — 2010. — № 7. — Ст. 724.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t>Постановление Правительства РФ от 30.12.2003 № 794 «О единой государственной системе предупреждения и ликвидации чрезвычайных ситуаций» (в ред. от 18.04.2012) // СЗ РФ. — 2004. — № 2. — Ст. 121.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060F">
        <w:rPr>
          <w:rStyle w:val="4a"/>
          <w:rFonts w:ascii="Times New Roman" w:hAnsi="Times New Roman" w:cs="Times New Roman"/>
          <w:sz w:val="28"/>
          <w:szCs w:val="28"/>
        </w:rPr>
        <w:t>Приказ министра обороны РФ от 03.09.2011 № 1500 «О Правилах ношения военной формы одежды и знаков различия военнослужащих Вооруженных Сил Российской Федерации, ведом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softHyphen/>
        <w:t xml:space="preserve">ственных знаков отличия и иных геральдических знаков и особой церемониальной парадной военной формы одежды военнослужащих почетного караула Вооруженных Сил Российской Федерации» (зарегистрирован в Минюсте РФ 25.10.2011 № 22124) // Бюллетень нормативных актов федеральных органов исполнительной власти. </w:t>
      </w:r>
      <w:r w:rsidRPr="004F060F">
        <w:rPr>
          <w:rStyle w:val="4b"/>
          <w:rFonts w:ascii="Times New Roman" w:hAnsi="Times New Roman" w:cs="Times New Roman"/>
          <w:sz w:val="28"/>
          <w:szCs w:val="28"/>
        </w:rPr>
        <w:t xml:space="preserve">— 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2011. </w:t>
      </w:r>
      <w:r w:rsidRPr="004F060F">
        <w:rPr>
          <w:rStyle w:val="4b"/>
          <w:rFonts w:ascii="Times New Roman" w:hAnsi="Times New Roman" w:cs="Times New Roman"/>
          <w:sz w:val="28"/>
          <w:szCs w:val="28"/>
        </w:rPr>
        <w:t xml:space="preserve">— 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>№ 47.</w:t>
      </w:r>
      <w:proofErr w:type="gramEnd"/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lastRenderedPageBreak/>
        <w:t>Приказ Министерства здравоохранения и социального развития РФ от 04.05.2012 № 477н «Об утверждении перечня состояний, при которых оказывается первая помощь, и перечня мероприятий по оказанию первой помощи» (в ред. от 07.11.2012) (зарегистрирован в Минюсте РФ 16.05.2012 № 24183) // Бюллетень нормативных актов федеральных органов исполни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softHyphen/>
        <w:t>тельной власти. — 2012.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060F">
        <w:rPr>
          <w:rStyle w:val="4a"/>
          <w:rFonts w:ascii="Times New Roman" w:hAnsi="Times New Roman" w:cs="Times New Roman"/>
          <w:sz w:val="28"/>
          <w:szCs w:val="28"/>
        </w:rPr>
        <w:t>Приказ министра обороны Российской Федерации и Министерства образования и науки Российской Федерации от 24.02.2010 № 96/134 «Об утверждении Инструкции об организа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softHyphen/>
        <w:t>ции обучения граждан Российской Федерации начальным знаниям в области обороны и их подготовки по основам военной службы в образовательных учреждениях среднего (полного) общего образования, образовательных учреждениях начального профессионального и среднего профессионального образования и учебных пунктах» (зарегистрировано Минюстом России 12.04.2010, регистрационный</w:t>
      </w:r>
      <w:proofErr w:type="gramEnd"/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№ 16866).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1"/>
          <w:rFonts w:ascii="Times New Roman" w:hAnsi="Times New Roman" w:cs="Times New Roman"/>
          <w:sz w:val="28"/>
          <w:szCs w:val="28"/>
        </w:rPr>
        <w:t>Кобяков Ю.П.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Физическая культура. Основы здорового образа жизни. </w:t>
      </w:r>
      <w:r w:rsidRPr="004F060F">
        <w:rPr>
          <w:rStyle w:val="4b"/>
          <w:rFonts w:ascii="Times New Roman" w:hAnsi="Times New Roman" w:cs="Times New Roman"/>
          <w:sz w:val="28"/>
          <w:szCs w:val="28"/>
        </w:rPr>
        <w:t xml:space="preserve">— 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>М., 2012.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1"/>
          <w:rFonts w:ascii="Times New Roman" w:hAnsi="Times New Roman" w:cs="Times New Roman"/>
          <w:sz w:val="28"/>
          <w:szCs w:val="28"/>
        </w:rPr>
        <w:t>Косолапова Н.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>В.,</w:t>
      </w:r>
      <w:r w:rsidRPr="004F060F">
        <w:rPr>
          <w:rStyle w:val="49pt1"/>
          <w:rFonts w:ascii="Times New Roman" w:hAnsi="Times New Roman" w:cs="Times New Roman"/>
          <w:sz w:val="28"/>
          <w:szCs w:val="28"/>
        </w:rPr>
        <w:t xml:space="preserve"> Прокопенко Н.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А.,</w:t>
      </w:r>
      <w:r w:rsidRPr="004F060F">
        <w:rPr>
          <w:rStyle w:val="49pt1"/>
          <w:rFonts w:ascii="Times New Roman" w:hAnsi="Times New Roman" w:cs="Times New Roman"/>
          <w:sz w:val="28"/>
          <w:szCs w:val="28"/>
        </w:rPr>
        <w:t xml:space="preserve"> Побежимова Е.Л.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Безопасность жизнедеятельности: практикум: </w:t>
      </w:r>
      <w:proofErr w:type="spellStart"/>
      <w:r w:rsidRPr="004F060F">
        <w:rPr>
          <w:rStyle w:val="4a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4F060F">
        <w:rPr>
          <w:rStyle w:val="4a"/>
          <w:rFonts w:ascii="Times New Roman" w:hAnsi="Times New Roman" w:cs="Times New Roman"/>
          <w:sz w:val="28"/>
          <w:szCs w:val="28"/>
        </w:rPr>
        <w:t>.п</w:t>
      </w:r>
      <w:proofErr w:type="gramEnd"/>
      <w:r w:rsidRPr="004F060F">
        <w:rPr>
          <w:rStyle w:val="4a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для учреждений </w:t>
      </w:r>
      <w:proofErr w:type="spellStart"/>
      <w:r w:rsidRPr="004F060F">
        <w:rPr>
          <w:rStyle w:val="4a"/>
          <w:rFonts w:ascii="Times New Roman" w:hAnsi="Times New Roman" w:cs="Times New Roman"/>
          <w:sz w:val="28"/>
          <w:szCs w:val="28"/>
        </w:rPr>
        <w:t>нач</w:t>
      </w:r>
      <w:proofErr w:type="spellEnd"/>
      <w:r w:rsidRPr="004F060F">
        <w:rPr>
          <w:rStyle w:val="4a"/>
          <w:rFonts w:ascii="Times New Roman" w:hAnsi="Times New Roman" w:cs="Times New Roman"/>
          <w:sz w:val="28"/>
          <w:szCs w:val="28"/>
        </w:rPr>
        <w:t>. проф. образования. — М., 2013.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1"/>
          <w:rFonts w:ascii="Times New Roman" w:hAnsi="Times New Roman" w:cs="Times New Roman"/>
          <w:sz w:val="28"/>
          <w:szCs w:val="28"/>
        </w:rPr>
        <w:t>Митяев А.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Книга будущих командиров. — М., 2010.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1"/>
          <w:rFonts w:ascii="Times New Roman" w:hAnsi="Times New Roman" w:cs="Times New Roman"/>
          <w:sz w:val="28"/>
          <w:szCs w:val="28"/>
        </w:rPr>
        <w:t xml:space="preserve">Назарова </w:t>
      </w:r>
      <w:proofErr w:type="spellStart"/>
      <w:r w:rsidRPr="004F060F">
        <w:rPr>
          <w:rStyle w:val="49pt1"/>
          <w:rFonts w:ascii="Times New Roman" w:hAnsi="Times New Roman" w:cs="Times New Roman"/>
          <w:sz w:val="28"/>
          <w:szCs w:val="28"/>
        </w:rPr>
        <w:t>Е.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>Н.,</w:t>
      </w:r>
      <w:r w:rsidRPr="004F060F">
        <w:rPr>
          <w:rStyle w:val="49pt1"/>
          <w:rFonts w:ascii="Times New Roman" w:hAnsi="Times New Roman" w:cs="Times New Roman"/>
          <w:sz w:val="28"/>
          <w:szCs w:val="28"/>
        </w:rPr>
        <w:t>Жилов</w:t>
      </w:r>
      <w:proofErr w:type="spellEnd"/>
      <w:r w:rsidRPr="004F060F">
        <w:rPr>
          <w:rStyle w:val="49pt1"/>
          <w:rFonts w:ascii="Times New Roman" w:hAnsi="Times New Roman" w:cs="Times New Roman"/>
          <w:sz w:val="28"/>
          <w:szCs w:val="28"/>
        </w:rPr>
        <w:t xml:space="preserve"> Ю.Д.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Основы медицинских знаний и здорового образа жизни: учебник для студ. </w:t>
      </w:r>
      <w:proofErr w:type="spellStart"/>
      <w:r w:rsidRPr="004F060F">
        <w:rPr>
          <w:rStyle w:val="4a"/>
          <w:rFonts w:ascii="Times New Roman" w:hAnsi="Times New Roman" w:cs="Times New Roman"/>
          <w:sz w:val="28"/>
          <w:szCs w:val="28"/>
        </w:rPr>
        <w:t>высш</w:t>
      </w:r>
      <w:proofErr w:type="spellEnd"/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F060F">
        <w:rPr>
          <w:rStyle w:val="4a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4F060F">
        <w:rPr>
          <w:rStyle w:val="4a"/>
          <w:rFonts w:ascii="Times New Roman" w:hAnsi="Times New Roman" w:cs="Times New Roman"/>
          <w:sz w:val="28"/>
          <w:szCs w:val="28"/>
        </w:rPr>
        <w:t>.з</w:t>
      </w:r>
      <w:proofErr w:type="gramEnd"/>
      <w:r w:rsidRPr="004F060F">
        <w:rPr>
          <w:rStyle w:val="4a"/>
          <w:rFonts w:ascii="Times New Roman" w:hAnsi="Times New Roman" w:cs="Times New Roman"/>
          <w:sz w:val="28"/>
          <w:szCs w:val="28"/>
        </w:rPr>
        <w:t>аведений</w:t>
      </w:r>
      <w:proofErr w:type="spellEnd"/>
      <w:r w:rsidRPr="004F060F">
        <w:rPr>
          <w:rStyle w:val="4a"/>
          <w:rFonts w:ascii="Times New Roman" w:hAnsi="Times New Roman" w:cs="Times New Roman"/>
          <w:sz w:val="28"/>
          <w:szCs w:val="28"/>
        </w:rPr>
        <w:t>. — М., 2013.</w:t>
      </w:r>
    </w:p>
    <w:p w:rsidR="009C17A6" w:rsidRPr="004F060F" w:rsidRDefault="009C17A6" w:rsidP="009C17A6">
      <w:pPr>
        <w:pStyle w:val="40"/>
        <w:shd w:val="clear" w:color="auto" w:fill="auto"/>
        <w:spacing w:before="0" w:after="305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a"/>
          <w:rFonts w:ascii="Times New Roman" w:hAnsi="Times New Roman" w:cs="Times New Roman"/>
          <w:sz w:val="28"/>
          <w:szCs w:val="28"/>
        </w:rPr>
        <w:t>Общевойсковые уставы Вооруженных Сил РФ (ред. 2013 г.) — Ростов н</w:t>
      </w:r>
      <w:proofErr w:type="gramStart"/>
      <w:r w:rsidRPr="004F060F">
        <w:rPr>
          <w:rStyle w:val="4a"/>
          <w:rFonts w:ascii="Times New Roman" w:hAnsi="Times New Roman" w:cs="Times New Roman"/>
          <w:sz w:val="28"/>
          <w:szCs w:val="28"/>
        </w:rPr>
        <w:t>/Д</w:t>
      </w:r>
      <w:proofErr w:type="gramEnd"/>
      <w:r w:rsidRPr="004F060F">
        <w:rPr>
          <w:rStyle w:val="4a"/>
          <w:rFonts w:ascii="Times New Roman" w:hAnsi="Times New Roman" w:cs="Times New Roman"/>
          <w:sz w:val="28"/>
          <w:szCs w:val="28"/>
        </w:rPr>
        <w:t>, 2013.</w:t>
      </w:r>
    </w:p>
    <w:p w:rsidR="009C17A6" w:rsidRPr="004F060F" w:rsidRDefault="009C17A6" w:rsidP="009C17A6">
      <w:pPr>
        <w:pStyle w:val="331"/>
        <w:keepNext/>
        <w:keepLines/>
        <w:shd w:val="clear" w:color="auto" w:fill="auto"/>
        <w:spacing w:before="0" w:after="85" w:line="276" w:lineRule="auto"/>
        <w:ind w:left="2500"/>
        <w:contextualSpacing/>
        <w:rPr>
          <w:rFonts w:ascii="Times New Roman" w:hAnsi="Times New Roman" w:cs="Times New Roman"/>
        </w:rPr>
      </w:pPr>
      <w:r w:rsidRPr="004F060F">
        <w:rPr>
          <w:rStyle w:val="333"/>
          <w:rFonts w:ascii="Times New Roman" w:hAnsi="Times New Roman" w:cs="Times New Roman"/>
        </w:rPr>
        <w:t>Справочники, энциклопедии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1"/>
          <w:rFonts w:ascii="Times New Roman" w:hAnsi="Times New Roman" w:cs="Times New Roman"/>
          <w:sz w:val="28"/>
          <w:szCs w:val="28"/>
        </w:rPr>
        <w:t>Изотова М.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>А.,</w:t>
      </w:r>
      <w:r w:rsidRPr="004F060F">
        <w:rPr>
          <w:rStyle w:val="49pt1"/>
          <w:rFonts w:ascii="Times New Roman" w:hAnsi="Times New Roman" w:cs="Times New Roman"/>
          <w:sz w:val="28"/>
          <w:szCs w:val="28"/>
        </w:rPr>
        <w:t xml:space="preserve"> Царева Т.Б.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Полная энциклопедия орденов и медалей России. </w:t>
      </w:r>
      <w:r w:rsidRPr="004F060F">
        <w:rPr>
          <w:rStyle w:val="4b"/>
          <w:rFonts w:ascii="Times New Roman" w:hAnsi="Times New Roman" w:cs="Times New Roman"/>
          <w:sz w:val="28"/>
          <w:szCs w:val="28"/>
        </w:rPr>
        <w:t xml:space="preserve">— 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>М., 2008.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1"/>
          <w:rFonts w:ascii="Times New Roman" w:hAnsi="Times New Roman" w:cs="Times New Roman"/>
          <w:sz w:val="28"/>
          <w:szCs w:val="28"/>
        </w:rPr>
        <w:t>Ионина Н.А.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100 великих наград. </w:t>
      </w:r>
      <w:r w:rsidRPr="004F060F">
        <w:rPr>
          <w:rStyle w:val="4b"/>
          <w:rFonts w:ascii="Times New Roman" w:hAnsi="Times New Roman" w:cs="Times New Roman"/>
          <w:sz w:val="28"/>
          <w:szCs w:val="28"/>
        </w:rPr>
        <w:t xml:space="preserve">— 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>М., 2009.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060F">
        <w:rPr>
          <w:rStyle w:val="49pt1"/>
          <w:rFonts w:ascii="Times New Roman" w:hAnsi="Times New Roman" w:cs="Times New Roman"/>
          <w:sz w:val="28"/>
          <w:szCs w:val="28"/>
        </w:rPr>
        <w:t>Каменев А. И.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Энциклопедия русского офицера. — М., 2008.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060F">
        <w:rPr>
          <w:rStyle w:val="49pt1"/>
          <w:rFonts w:ascii="Times New Roman" w:hAnsi="Times New Roman" w:cs="Times New Roman"/>
          <w:sz w:val="28"/>
          <w:szCs w:val="28"/>
        </w:rPr>
        <w:t>Каторин</w:t>
      </w:r>
      <w:proofErr w:type="spellEnd"/>
      <w:r w:rsidRPr="004F060F">
        <w:rPr>
          <w:rStyle w:val="49pt1"/>
          <w:rFonts w:ascii="Times New Roman" w:hAnsi="Times New Roman" w:cs="Times New Roman"/>
          <w:sz w:val="28"/>
          <w:szCs w:val="28"/>
        </w:rPr>
        <w:t xml:space="preserve"> Ю. Ф.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Танки: иллюстрированная энциклопедия. — М., 2011.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9C17A6" w:rsidRPr="004F060F">
          <w:type w:val="continuous"/>
          <w:pgSz w:w="11905" w:h="16837"/>
          <w:pgMar w:top="842" w:right="1201" w:bottom="1440" w:left="1641" w:header="0" w:footer="3" w:gutter="0"/>
          <w:cols w:space="720"/>
          <w:noEndnote/>
          <w:docGrid w:linePitch="360"/>
        </w:sectPr>
      </w:pPr>
      <w:proofErr w:type="spellStart"/>
      <w:r w:rsidRPr="004F060F">
        <w:rPr>
          <w:rStyle w:val="49pt1"/>
          <w:rFonts w:ascii="Times New Roman" w:hAnsi="Times New Roman" w:cs="Times New Roman"/>
          <w:sz w:val="28"/>
          <w:szCs w:val="28"/>
        </w:rPr>
        <w:t>Лубченков</w:t>
      </w:r>
      <w:proofErr w:type="spellEnd"/>
      <w:r w:rsidRPr="004F060F">
        <w:rPr>
          <w:rStyle w:val="49pt1"/>
          <w:rFonts w:ascii="Times New Roman" w:hAnsi="Times New Roman" w:cs="Times New Roman"/>
          <w:sz w:val="28"/>
          <w:szCs w:val="28"/>
        </w:rPr>
        <w:t xml:space="preserve"> Ю. Н.</w:t>
      </w:r>
      <w:r w:rsidRPr="004F060F">
        <w:rPr>
          <w:rStyle w:val="4a"/>
          <w:rFonts w:ascii="Times New Roman" w:hAnsi="Times New Roman" w:cs="Times New Roman"/>
          <w:sz w:val="28"/>
          <w:szCs w:val="28"/>
        </w:rPr>
        <w:t xml:space="preserve"> Русские полководцы. — М., 2009</w:t>
      </w:r>
    </w:p>
    <w:p w:rsidR="009C17A6" w:rsidRPr="004F060F" w:rsidRDefault="009C17A6" w:rsidP="009C17A6">
      <w:pPr>
        <w:pStyle w:val="331"/>
        <w:keepNext/>
        <w:keepLines/>
        <w:shd w:val="clear" w:color="auto" w:fill="auto"/>
        <w:spacing w:before="0" w:after="89" w:line="276" w:lineRule="auto"/>
        <w:ind w:left="3240"/>
        <w:contextualSpacing/>
        <w:rPr>
          <w:rFonts w:ascii="Times New Roman" w:hAnsi="Times New Roman" w:cs="Times New Roman"/>
        </w:rPr>
      </w:pPr>
      <w:r w:rsidRPr="004F060F">
        <w:rPr>
          <w:rStyle w:val="334"/>
          <w:rFonts w:ascii="Times New Roman" w:hAnsi="Times New Roman" w:cs="Times New Roman"/>
        </w:rPr>
        <w:lastRenderedPageBreak/>
        <w:t>Интернет-ресурсы</w:t>
      </w:r>
    </w:p>
    <w:p w:rsidR="009C17A6" w:rsidRPr="004F060F" w:rsidRDefault="00F43FDE" w:rsidP="009C17A6">
      <w:pPr>
        <w:pStyle w:val="40"/>
        <w:shd w:val="clear" w:color="auto" w:fill="auto"/>
        <w:spacing w:before="0" w:line="276" w:lineRule="auto"/>
        <w:ind w:left="280" w:right="396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mchs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(сайт МЧС РФ). </w:t>
      </w:r>
      <w:hyperlink r:id="rId15" w:history="1"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mvd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(сайт МВД РФ). </w:t>
      </w:r>
      <w:hyperlink r:id="rId16" w:history="1"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mil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(сайт Минобороны). </w:t>
      </w:r>
      <w:hyperlink r:id="rId17" w:history="1"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fsb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>(сайт ФСБ РФ).</w:t>
      </w:r>
    </w:p>
    <w:p w:rsidR="009C17A6" w:rsidRPr="004F060F" w:rsidRDefault="00F43FDE" w:rsidP="009C17A6">
      <w:pPr>
        <w:pStyle w:val="40"/>
        <w:shd w:val="clear" w:color="auto" w:fill="auto"/>
        <w:spacing w:before="0" w:line="276" w:lineRule="auto"/>
        <w:ind w:left="280"/>
        <w:contextualSpacing/>
        <w:rPr>
          <w:rFonts w:ascii="Times New Roman" w:hAnsi="Times New Roman" w:cs="Times New Roman"/>
          <w:sz w:val="28"/>
          <w:szCs w:val="28"/>
        </w:rPr>
      </w:pPr>
      <w:hyperlink r:id="rId18" w:history="1"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dic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academic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(Академик. Словари и энциклопедии). </w:t>
      </w:r>
      <w:hyperlink r:id="rId19" w:history="1">
        <w:proofErr w:type="gramStart"/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booksgid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(Воо^ </w:t>
      </w:r>
      <w:proofErr w:type="spellStart"/>
      <w:r w:rsidR="009C17A6"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Gid</w:t>
      </w:r>
      <w:proofErr w:type="spellEnd"/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>.Электронная библиотека).</w:t>
      </w:r>
      <w:proofErr w:type="gramEnd"/>
    </w:p>
    <w:p w:rsidR="009C17A6" w:rsidRPr="004F060F" w:rsidRDefault="00F43FDE" w:rsidP="009C17A6">
      <w:pPr>
        <w:pStyle w:val="40"/>
        <w:shd w:val="clear" w:color="auto" w:fill="auto"/>
        <w:spacing w:before="0" w:line="276" w:lineRule="auto"/>
        <w:ind w:left="280" w:right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globalteka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index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>(</w:t>
      </w:r>
      <w:proofErr w:type="spellStart"/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>Глобалтека</w:t>
      </w:r>
      <w:proofErr w:type="spellEnd"/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. Глобальная библиотека научных ресурсов). </w:t>
      </w:r>
      <w:hyperlink r:id="rId21" w:history="1"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window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(Единое окно доступа к образовательным ресурсам). </w:t>
      </w:r>
      <w:hyperlink r:id="rId22" w:history="1"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iprbookshop</w:t>
        </w:r>
        <w:proofErr w:type="spellEnd"/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(Электронно-библиотечная система </w:t>
      </w:r>
      <w:proofErr w:type="spellStart"/>
      <w:r w:rsidR="009C17A6"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IPRbooks</w:t>
      </w:r>
      <w:proofErr w:type="spellEnd"/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>).</w:t>
      </w:r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right="28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www</w:t>
      </w:r>
      <w:proofErr w:type="gramEnd"/>
      <w:r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school</w:t>
      </w:r>
      <w:proofErr w:type="gramEnd"/>
      <w:r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proofErr w:type="gramEnd"/>
      <w:r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F060F">
        <w:rPr>
          <w:rStyle w:val="4c"/>
          <w:rFonts w:ascii="Times New Roman" w:hAnsi="Times New Roman" w:cs="Times New Roman"/>
          <w:sz w:val="28"/>
          <w:szCs w:val="28"/>
        </w:rPr>
        <w:t>/</w:t>
      </w:r>
      <w:r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default</w:t>
      </w:r>
      <w:proofErr w:type="gramEnd"/>
      <w:r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asp</w:t>
      </w:r>
      <w:proofErr w:type="gramEnd"/>
      <w:r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 (Российский образовательный портал. </w:t>
      </w:r>
      <w:proofErr w:type="gramStart"/>
      <w:r w:rsidRPr="004F060F">
        <w:rPr>
          <w:rStyle w:val="4c"/>
          <w:rFonts w:ascii="Times New Roman" w:hAnsi="Times New Roman" w:cs="Times New Roman"/>
          <w:sz w:val="28"/>
          <w:szCs w:val="28"/>
        </w:rPr>
        <w:t>Доступность, каче</w:t>
      </w:r>
      <w:r w:rsidRPr="004F060F">
        <w:rPr>
          <w:rStyle w:val="4c"/>
          <w:rFonts w:ascii="Times New Roman" w:hAnsi="Times New Roman" w:cs="Times New Roman"/>
          <w:sz w:val="28"/>
          <w:szCs w:val="28"/>
        </w:rPr>
        <w:softHyphen/>
        <w:t>ство, эффективность).</w:t>
      </w:r>
      <w:proofErr w:type="gramEnd"/>
    </w:p>
    <w:p w:rsidR="009C17A6" w:rsidRPr="004F060F" w:rsidRDefault="009C17A6" w:rsidP="009C17A6">
      <w:pPr>
        <w:pStyle w:val="40"/>
        <w:shd w:val="clear" w:color="auto" w:fill="auto"/>
        <w:spacing w:before="0" w:line="276" w:lineRule="auto"/>
        <w:ind w:left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www</w:t>
      </w:r>
      <w:proofErr w:type="gramEnd"/>
      <w:r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F060F">
        <w:rPr>
          <w:rStyle w:val="4c"/>
          <w:rFonts w:ascii="Times New Roman" w:hAnsi="Times New Roman" w:cs="Times New Roman"/>
          <w:sz w:val="28"/>
          <w:szCs w:val="28"/>
        </w:rPr>
        <w:t>/</w:t>
      </w:r>
      <w:r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book</w:t>
      </w:r>
      <w:proofErr w:type="gramEnd"/>
      <w:r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 (Электронная библиотечная система).</w:t>
      </w:r>
    </w:p>
    <w:p w:rsidR="009C17A6" w:rsidRPr="004F060F" w:rsidRDefault="00F43FDE" w:rsidP="009C17A6">
      <w:pPr>
        <w:pStyle w:val="40"/>
        <w:shd w:val="clear" w:color="auto" w:fill="auto"/>
        <w:spacing w:before="0" w:line="276" w:lineRule="auto"/>
        <w:ind w:left="280" w:right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pobediteli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(проект «ПОБЕДИТЕЛИ: Солдаты Великой войны»). </w:t>
      </w:r>
      <w:proofErr w:type="gramStart"/>
      <w:r w:rsidR="009C17A6"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www</w:t>
      </w:r>
      <w:proofErr w:type="gramEnd"/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9C17A6"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monino</w:t>
      </w:r>
      <w:proofErr w:type="spellEnd"/>
      <w:proofErr w:type="gramEnd"/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9C17A6"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proofErr w:type="gramEnd"/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 (Музей Военно-Воздушных Сил).</w:t>
      </w:r>
    </w:p>
    <w:p w:rsidR="009C17A6" w:rsidRPr="004F060F" w:rsidRDefault="00F43FDE" w:rsidP="009C17A6">
      <w:pPr>
        <w:pStyle w:val="40"/>
        <w:shd w:val="clear" w:color="auto" w:fill="auto"/>
        <w:spacing w:before="0" w:line="276" w:lineRule="auto"/>
        <w:ind w:left="280" w:right="280"/>
        <w:contextualSpacing/>
        <w:jc w:val="left"/>
        <w:rPr>
          <w:rFonts w:ascii="Times New Roman" w:hAnsi="Times New Roman" w:cs="Times New Roman"/>
          <w:sz w:val="28"/>
          <w:szCs w:val="28"/>
        </w:rPr>
        <w:sectPr w:rsidR="009C17A6" w:rsidRPr="004F060F">
          <w:footerReference w:type="default" r:id="rId24"/>
          <w:pgSz w:w="11905" w:h="16837"/>
          <w:pgMar w:top="842" w:right="1201" w:bottom="1440" w:left="1641" w:header="0" w:footer="3" w:gutter="0"/>
          <w:cols w:space="720"/>
          <w:noEndnote/>
          <w:docGrid w:linePitch="360"/>
        </w:sectPr>
      </w:pPr>
      <w:hyperlink r:id="rId25" w:history="1"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simvolika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rsl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C17A6" w:rsidRPr="004F06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(Государственные символы России. История и реальность). </w:t>
      </w:r>
      <w:proofErr w:type="gramStart"/>
      <w:r w:rsidR="009C17A6"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www</w:t>
      </w:r>
      <w:proofErr w:type="gramEnd"/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9C17A6"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militera</w:t>
      </w:r>
      <w:proofErr w:type="spellEnd"/>
      <w:proofErr w:type="gramEnd"/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C17A6"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lib</w:t>
      </w:r>
      <w:proofErr w:type="gramEnd"/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9C17A6" w:rsidRPr="004F060F">
        <w:rPr>
          <w:rStyle w:val="4c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proofErr w:type="gramEnd"/>
      <w:r w:rsidR="009C17A6" w:rsidRPr="004F060F">
        <w:rPr>
          <w:rStyle w:val="4c"/>
          <w:rFonts w:ascii="Times New Roman" w:hAnsi="Times New Roman" w:cs="Times New Roman"/>
          <w:sz w:val="28"/>
          <w:szCs w:val="28"/>
        </w:rPr>
        <w:t xml:space="preserve"> (Военная литература).</w:t>
      </w:r>
    </w:p>
    <w:p w:rsidR="009C17A6" w:rsidRPr="004F060F" w:rsidRDefault="009C17A6" w:rsidP="009C17A6">
      <w:pPr>
        <w:pStyle w:val="151"/>
        <w:shd w:val="clear" w:color="auto" w:fill="auto"/>
        <w:spacing w:before="0" w:after="0" w:line="276" w:lineRule="auto"/>
        <w:ind w:right="3320"/>
        <w:contextualSpacing/>
        <w:rPr>
          <w:rFonts w:ascii="Times New Roman" w:hAnsi="Times New Roman" w:cs="Times New Roman"/>
          <w:sz w:val="28"/>
          <w:szCs w:val="28"/>
        </w:rPr>
      </w:pPr>
    </w:p>
    <w:p w:rsidR="006A1836" w:rsidRPr="002C4916" w:rsidRDefault="006A1836">
      <w:pPr>
        <w:rPr>
          <w:rFonts w:ascii="Times New Roman" w:hAnsi="Times New Roman" w:cs="Times New Roman"/>
          <w:sz w:val="28"/>
          <w:szCs w:val="28"/>
        </w:rPr>
        <w:sectPr w:rsidR="006A1836" w:rsidRPr="002C4916">
          <w:footerReference w:type="default" r:id="rId26"/>
          <w:headerReference w:type="first" r:id="rId27"/>
          <w:pgSz w:w="11905" w:h="16837"/>
          <w:pgMar w:top="1118" w:right="1297" w:bottom="1382" w:left="1694" w:header="0" w:footer="3" w:gutter="0"/>
          <w:cols w:space="720"/>
          <w:noEndnote/>
          <w:titlePg/>
          <w:docGrid w:linePitch="360"/>
        </w:sectPr>
      </w:pPr>
    </w:p>
    <w:p w:rsidR="006A1836" w:rsidRPr="004F060F" w:rsidRDefault="006A1836" w:rsidP="004F060F">
      <w:pPr>
        <w:pStyle w:val="151"/>
        <w:shd w:val="clear" w:color="auto" w:fill="auto"/>
        <w:spacing w:before="0" w:after="0" w:line="276" w:lineRule="auto"/>
        <w:ind w:right="3320"/>
        <w:contextualSpacing/>
        <w:rPr>
          <w:rFonts w:ascii="Times New Roman" w:hAnsi="Times New Roman" w:cs="Times New Roman"/>
          <w:sz w:val="28"/>
          <w:szCs w:val="28"/>
        </w:rPr>
      </w:pPr>
    </w:p>
    <w:sectPr w:rsidR="006A1836" w:rsidRPr="004F060F" w:rsidSect="00752417">
      <w:footerReference w:type="default" r:id="rId28"/>
      <w:type w:val="continuous"/>
      <w:pgSz w:w="11905" w:h="16837"/>
      <w:pgMar w:top="11414" w:right="1949" w:bottom="1516" w:left="169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6C0" w:rsidRDefault="00FC46C0">
      <w:r>
        <w:separator/>
      </w:r>
    </w:p>
  </w:endnote>
  <w:endnote w:type="continuationSeparator" w:id="1">
    <w:p w:rsidR="00FC46C0" w:rsidRDefault="00FC4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2566"/>
    </w:sdtPr>
    <w:sdtContent>
      <w:p w:rsidR="00596EA7" w:rsidRDefault="00F43FDE">
        <w:pPr>
          <w:pStyle w:val="af5"/>
          <w:jc w:val="right"/>
        </w:pPr>
        <w:r>
          <w:fldChar w:fldCharType="begin"/>
        </w:r>
        <w:r w:rsidR="00FC46C0">
          <w:instrText xml:space="preserve"> PAGE   \* MERGEFORMAT </w:instrText>
        </w:r>
        <w:r>
          <w:fldChar w:fldCharType="separate"/>
        </w:r>
        <w:r w:rsidR="00E65EF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96EA7" w:rsidRDefault="00596EA7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7" w:rsidRDefault="00F43FDE">
    <w:pPr>
      <w:pStyle w:val="ac"/>
      <w:framePr w:w="11934" w:h="173" w:wrap="none" w:vAnchor="text" w:hAnchor="page" w:x="-13" w:y="-1117"/>
      <w:shd w:val="clear" w:color="auto" w:fill="auto"/>
      <w:ind w:left="10478"/>
    </w:pPr>
    <w:r w:rsidRPr="00F43FDE">
      <w:fldChar w:fldCharType="begin"/>
    </w:r>
    <w:r w:rsidR="00596EA7">
      <w:instrText xml:space="preserve"> PAGE \* MERGEFORMAT </w:instrText>
    </w:r>
    <w:r w:rsidRPr="00F43FDE">
      <w:fldChar w:fldCharType="separate"/>
    </w:r>
    <w:r w:rsidR="007921D8" w:rsidRPr="007921D8">
      <w:rPr>
        <w:rStyle w:val="CenturySchoolbook12pt"/>
        <w:noProof/>
      </w:rPr>
      <w:t>5</w:t>
    </w:r>
    <w:r>
      <w:rPr>
        <w:rStyle w:val="CenturySchoolbook12pt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7A6" w:rsidRDefault="00F43FDE">
    <w:pPr>
      <w:pStyle w:val="ac"/>
      <w:framePr w:w="11934" w:h="173" w:wrap="none" w:vAnchor="text" w:hAnchor="page" w:x="-13" w:y="-1117"/>
      <w:shd w:val="clear" w:color="auto" w:fill="auto"/>
      <w:ind w:left="10478"/>
    </w:pPr>
    <w:r w:rsidRPr="00F43FDE">
      <w:fldChar w:fldCharType="begin"/>
    </w:r>
    <w:r w:rsidR="009C17A6">
      <w:instrText xml:space="preserve"> PAGE \* MERGEFORMAT </w:instrText>
    </w:r>
    <w:r w:rsidRPr="00F43FDE">
      <w:fldChar w:fldCharType="separate"/>
    </w:r>
    <w:r w:rsidR="007921D8" w:rsidRPr="007921D8">
      <w:rPr>
        <w:rStyle w:val="CenturySchoolbook12pt"/>
        <w:noProof/>
      </w:rPr>
      <w:t>28</w:t>
    </w:r>
    <w:r>
      <w:rPr>
        <w:rStyle w:val="CenturySchoolbook12pt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7A6" w:rsidRDefault="009C17A6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7" w:rsidRDefault="00F43FDE">
    <w:pPr>
      <w:pStyle w:val="ac"/>
      <w:framePr w:w="11934" w:h="173" w:wrap="none" w:vAnchor="text" w:hAnchor="page" w:x="-13" w:y="-1117"/>
      <w:shd w:val="clear" w:color="auto" w:fill="auto"/>
      <w:ind w:left="10478"/>
    </w:pPr>
    <w:r w:rsidRPr="00F43FDE">
      <w:fldChar w:fldCharType="begin"/>
    </w:r>
    <w:r w:rsidR="00596EA7">
      <w:instrText xml:space="preserve"> PAGE \* MERGEFORMAT </w:instrText>
    </w:r>
    <w:r w:rsidRPr="00F43FDE">
      <w:fldChar w:fldCharType="separate"/>
    </w:r>
    <w:r w:rsidR="004F060F" w:rsidRPr="004F060F">
      <w:rPr>
        <w:rStyle w:val="CenturySchoolbook12pt"/>
        <w:noProof/>
      </w:rPr>
      <w:t>23</w:t>
    </w:r>
    <w:r>
      <w:rPr>
        <w:rStyle w:val="CenturySchoolbook12pt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7" w:rsidRDefault="00596EA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6C0" w:rsidRDefault="00FC46C0">
      <w:r>
        <w:separator/>
      </w:r>
    </w:p>
  </w:footnote>
  <w:footnote w:type="continuationSeparator" w:id="1">
    <w:p w:rsidR="00FC46C0" w:rsidRDefault="00FC46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7A6" w:rsidRDefault="009C17A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7" w:rsidRDefault="00596EA7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505B1"/>
    <w:multiLevelType w:val="multilevel"/>
    <w:tmpl w:val="F12499BC"/>
    <w:lvl w:ilvl="0">
      <w:start w:val="2"/>
      <w:numFmt w:val="decimal"/>
      <w:lvlText w:val="1.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7F3CFD"/>
    <w:multiLevelType w:val="multilevel"/>
    <w:tmpl w:val="D8A01724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8F8248B"/>
    <w:multiLevelType w:val="multilevel"/>
    <w:tmpl w:val="5B508B62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6A7187"/>
    <w:multiLevelType w:val="multilevel"/>
    <w:tmpl w:val="1E16950C"/>
    <w:lvl w:ilvl="0">
      <w:start w:val="1"/>
      <w:numFmt w:val="decimal"/>
      <w:lvlText w:val="2.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EF2992"/>
    <w:multiLevelType w:val="multilevel"/>
    <w:tmpl w:val="FCCEF1B2"/>
    <w:lvl w:ilvl="0">
      <w:start w:val="1"/>
      <w:numFmt w:val="decimal"/>
      <w:lvlText w:val="3.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A4D018E"/>
    <w:multiLevelType w:val="multilevel"/>
    <w:tmpl w:val="B54CBB68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B5B529E"/>
    <w:multiLevelType w:val="multilevel"/>
    <w:tmpl w:val="853CC8FA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36C3A5B"/>
    <w:multiLevelType w:val="multilevel"/>
    <w:tmpl w:val="0B368D46"/>
    <w:lvl w:ilvl="0">
      <w:start w:val="2"/>
      <w:numFmt w:val="decimal"/>
      <w:lvlText w:val="4.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numFmt w:val="upperRoman"/>
    <w:numRestart w:val="eachPage"/>
    <w:footnote w:id="0"/>
    <w:footnote w:id="1"/>
  </w:footnotePr>
  <w:endnotePr>
    <w:endnote w:id="0"/>
    <w:endnote w:id="1"/>
  </w:endnotePr>
  <w:compat>
    <w:doNotExpandShiftReturn/>
    <w:useFELayout/>
  </w:compat>
  <w:rsids>
    <w:rsidRoot w:val="006A1836"/>
    <w:rsid w:val="0007524D"/>
    <w:rsid w:val="000769A4"/>
    <w:rsid w:val="000C6D9A"/>
    <w:rsid w:val="00151D2B"/>
    <w:rsid w:val="001C3CC2"/>
    <w:rsid w:val="001E29A0"/>
    <w:rsid w:val="001E3C67"/>
    <w:rsid w:val="00274F68"/>
    <w:rsid w:val="002C4916"/>
    <w:rsid w:val="002D3CB9"/>
    <w:rsid w:val="00326817"/>
    <w:rsid w:val="003509B3"/>
    <w:rsid w:val="00380BD2"/>
    <w:rsid w:val="003B239C"/>
    <w:rsid w:val="003B463C"/>
    <w:rsid w:val="00404ABD"/>
    <w:rsid w:val="00425AC3"/>
    <w:rsid w:val="0043615A"/>
    <w:rsid w:val="00475335"/>
    <w:rsid w:val="0047718C"/>
    <w:rsid w:val="004F060F"/>
    <w:rsid w:val="00515E2B"/>
    <w:rsid w:val="0052110D"/>
    <w:rsid w:val="0059596E"/>
    <w:rsid w:val="00596EA7"/>
    <w:rsid w:val="005F75A9"/>
    <w:rsid w:val="0061734D"/>
    <w:rsid w:val="006A1836"/>
    <w:rsid w:val="007053E2"/>
    <w:rsid w:val="00723AAF"/>
    <w:rsid w:val="00733EE6"/>
    <w:rsid w:val="007475A0"/>
    <w:rsid w:val="00752417"/>
    <w:rsid w:val="00765550"/>
    <w:rsid w:val="007921D8"/>
    <w:rsid w:val="007A1C22"/>
    <w:rsid w:val="00804D9C"/>
    <w:rsid w:val="008455D6"/>
    <w:rsid w:val="0086028A"/>
    <w:rsid w:val="008939AB"/>
    <w:rsid w:val="00962AAC"/>
    <w:rsid w:val="00977ECB"/>
    <w:rsid w:val="00984A86"/>
    <w:rsid w:val="009908C0"/>
    <w:rsid w:val="009C17A6"/>
    <w:rsid w:val="00A10550"/>
    <w:rsid w:val="00A20BD3"/>
    <w:rsid w:val="00AE5570"/>
    <w:rsid w:val="00B343DE"/>
    <w:rsid w:val="00B63A0F"/>
    <w:rsid w:val="00BD2383"/>
    <w:rsid w:val="00BF1E5A"/>
    <w:rsid w:val="00C65DF6"/>
    <w:rsid w:val="00DD00F0"/>
    <w:rsid w:val="00E565A2"/>
    <w:rsid w:val="00E65EF3"/>
    <w:rsid w:val="00F2058D"/>
    <w:rsid w:val="00F30A20"/>
    <w:rsid w:val="00F43FDE"/>
    <w:rsid w:val="00FC46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5241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52417"/>
    <w:rPr>
      <w:color w:val="0066CC"/>
      <w:u w:val="single"/>
    </w:rPr>
  </w:style>
  <w:style w:type="character" w:customStyle="1" w:styleId="a4">
    <w:name w:val="Сноска_"/>
    <w:basedOn w:val="a0"/>
    <w:link w:val="a5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">
    <w:name w:val="Основной текст (2)_"/>
    <w:basedOn w:val="a0"/>
    <w:link w:val="20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2">
    <w:name w:val="Заголовок №3 (2)_"/>
    <w:basedOn w:val="a0"/>
    <w:link w:val="320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21">
    <w:name w:val="Заголовок №3 (2)"/>
    <w:basedOn w:val="32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">
    <w:name w:val="Основной текст (3)_"/>
    <w:basedOn w:val="a0"/>
    <w:link w:val="30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1">
    <w:name w:val="Основной текст (3)"/>
    <w:basedOn w:val="3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3">
    <w:name w:val="Основной текст (3)"/>
    <w:basedOn w:val="3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">
    <w:name w:val="Основной текст (4)_"/>
    <w:basedOn w:val="a0"/>
    <w:link w:val="40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1">
    <w:name w:val="Основной текст (4)"/>
    <w:basedOn w:val="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FranklinGothicBook95pt">
    <w:name w:val="Основной текст (4) + Franklin Gothic Book;9;5 pt;Полужирный"/>
    <w:basedOn w:val="4"/>
    <w:rsid w:val="00752417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1">
    <w:name w:val="Основной текст (5)"/>
    <w:basedOn w:val="5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TrebuchetMS">
    <w:name w:val="Основной текст (5) + Trebuchet MS"/>
    <w:basedOn w:val="5"/>
    <w:rsid w:val="00752417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7">
    <w:name w:val="Основной текст_"/>
    <w:basedOn w:val="a0"/>
    <w:link w:val="19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pt">
    <w:name w:val="Основной текст (4) + Интервал 2 pt"/>
    <w:basedOn w:val="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7"/>
      <w:szCs w:val="17"/>
    </w:rPr>
  </w:style>
  <w:style w:type="character" w:customStyle="1" w:styleId="42pt0">
    <w:name w:val="Основной текст (4) + Интервал 2 pt"/>
    <w:basedOn w:val="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7"/>
      <w:szCs w:val="17"/>
    </w:rPr>
  </w:style>
  <w:style w:type="character" w:customStyle="1" w:styleId="49pt">
    <w:name w:val="Основной текст (4) + 9 pt;Курсив"/>
    <w:basedOn w:val="4"/>
    <w:rsid w:val="00752417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42">
    <w:name w:val="Основной текст (4)"/>
    <w:basedOn w:val="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">
    <w:name w:val="Основной текст (6)_"/>
    <w:basedOn w:val="a0"/>
    <w:link w:val="60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61">
    <w:name w:val="Основной текст (6)"/>
    <w:basedOn w:val="6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">
    <w:name w:val="Основной текст2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4">
    <w:name w:val="Основной текст (3)"/>
    <w:basedOn w:val="3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8pt">
    <w:name w:val="Основной текст (4) + 8 pt;Полужирный"/>
    <w:basedOn w:val="4"/>
    <w:rsid w:val="0075241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10">
    <w:name w:val="Заголовок №1_"/>
    <w:basedOn w:val="a0"/>
    <w:link w:val="11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2">
    <w:name w:val="Заголовок №1"/>
    <w:basedOn w:val="10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3">
    <w:name w:val="Оглавление 2 Знак"/>
    <w:basedOn w:val="a0"/>
    <w:link w:val="24"/>
    <w:rsid w:val="00E65EF3"/>
    <w:rPr>
      <w:rFonts w:ascii="Century Schoolbook" w:eastAsia="Century Schoolbook" w:hAnsi="Century Schoolbook" w:cs="Century Schoolbook"/>
      <w:color w:val="000000"/>
      <w:sz w:val="20"/>
      <w:szCs w:val="20"/>
    </w:rPr>
  </w:style>
  <w:style w:type="character" w:customStyle="1" w:styleId="a8">
    <w:name w:val="Оглавление"/>
    <w:basedOn w:val="23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20"/>
      <w:szCs w:val="20"/>
    </w:rPr>
  </w:style>
  <w:style w:type="character" w:customStyle="1" w:styleId="a9">
    <w:name w:val="Оглавление"/>
    <w:basedOn w:val="23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20"/>
      <w:szCs w:val="20"/>
    </w:rPr>
  </w:style>
  <w:style w:type="character" w:customStyle="1" w:styleId="25">
    <w:name w:val="Заголовок №2_"/>
    <w:basedOn w:val="a0"/>
    <w:link w:val="26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7">
    <w:name w:val="Заголовок №2"/>
    <w:basedOn w:val="25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5">
    <w:name w:val="Основной текст3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a">
    <w:name w:val="Основной текст + Полужирный"/>
    <w:basedOn w:val="a7"/>
    <w:rsid w:val="0075241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7">
    <w:name w:val="Основной текст (7)_"/>
    <w:basedOn w:val="a0"/>
    <w:link w:val="70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71">
    <w:name w:val="Основной текст (7)"/>
    <w:basedOn w:val="7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b">
    <w:name w:val="Колонтитул_"/>
    <w:basedOn w:val="a0"/>
    <w:link w:val="ac"/>
    <w:rsid w:val="007524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3">
    <w:name w:val="Основной текст4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2">
    <w:name w:val="Основной текст5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2">
    <w:name w:val="Основной текст (7)"/>
    <w:basedOn w:val="7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d">
    <w:name w:val="Основной текст + Полужирный"/>
    <w:basedOn w:val="a7"/>
    <w:rsid w:val="0075241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10pt">
    <w:name w:val="Основной текст (8) + 10 pt;Не полужирный;Не курсив"/>
    <w:basedOn w:val="8"/>
    <w:rsid w:val="00752417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81">
    <w:name w:val="Основной текст (8)"/>
    <w:basedOn w:val="8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ой текст6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10pt0">
    <w:name w:val="Основной текст (8) + 10 pt;Не полужирный;Не курсив"/>
    <w:basedOn w:val="8"/>
    <w:rsid w:val="00752417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82">
    <w:name w:val="Основной текст (8)"/>
    <w:basedOn w:val="8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3">
    <w:name w:val="Основной текст (7)"/>
    <w:basedOn w:val="7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74">
    <w:name w:val="Основной текст7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3">
    <w:name w:val="Основной текст (8)"/>
    <w:basedOn w:val="8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6">
    <w:name w:val="Заголовок №3_"/>
    <w:basedOn w:val="a0"/>
    <w:link w:val="37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8">
    <w:name w:val="Заголовок №3"/>
    <w:basedOn w:val="36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84">
    <w:name w:val="Основной текст8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">
    <w:name w:val="Основной текст9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5">
    <w:name w:val="Основной текст (8)"/>
    <w:basedOn w:val="8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9">
    <w:name w:val="Заголовок №3"/>
    <w:basedOn w:val="36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0">
    <w:name w:val="Основной текст10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0">
    <w:name w:val="Основной текст11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6">
    <w:name w:val="Основной текст (8)"/>
    <w:basedOn w:val="8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a">
    <w:name w:val="Заголовок №3"/>
    <w:basedOn w:val="36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20">
    <w:name w:val="Основной текст12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7">
    <w:name w:val="Основной текст (8)"/>
    <w:basedOn w:val="8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b">
    <w:name w:val="Заголовок №3"/>
    <w:basedOn w:val="36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3">
    <w:name w:val="Основной текст13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8">
    <w:name w:val="Заголовок №2"/>
    <w:basedOn w:val="25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4">
    <w:name w:val="Основной текст14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5">
    <w:name w:val="Основной текст15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c">
    <w:name w:val="Заголовок №3"/>
    <w:basedOn w:val="36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d">
    <w:name w:val="Заголовок №3"/>
    <w:basedOn w:val="36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1">
    <w:name w:val="Основной текст (10)_"/>
    <w:basedOn w:val="a0"/>
    <w:link w:val="102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03">
    <w:name w:val="Основной текст (10)"/>
    <w:basedOn w:val="101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44">
    <w:name w:val="Основной текст (4)"/>
    <w:basedOn w:val="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0">
    <w:name w:val="Основной текст (9)_"/>
    <w:basedOn w:val="a0"/>
    <w:link w:val="91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2">
    <w:name w:val="Основной текст (9)"/>
    <w:basedOn w:val="90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1">
    <w:name w:val="Основной текст (11)_"/>
    <w:basedOn w:val="a0"/>
    <w:link w:val="112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3">
    <w:name w:val="Основной текст (11)"/>
    <w:basedOn w:val="111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e">
    <w:name w:val="Заголовок №3"/>
    <w:basedOn w:val="36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f">
    <w:name w:val="Заголовок №3"/>
    <w:basedOn w:val="36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4">
    <w:name w:val="Основной текст (10)"/>
    <w:basedOn w:val="101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45">
    <w:name w:val="Основной текст (4)"/>
    <w:basedOn w:val="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1">
    <w:name w:val="Основной текст (12)_"/>
    <w:basedOn w:val="a0"/>
    <w:link w:val="122"/>
    <w:rsid w:val="007524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3">
    <w:name w:val="Основной текст (9)"/>
    <w:basedOn w:val="90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4">
    <w:name w:val="Основной текст (11)"/>
    <w:basedOn w:val="111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e">
    <w:name w:val="Подпись к таблице_"/>
    <w:basedOn w:val="a0"/>
    <w:link w:val="af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f0">
    <w:name w:val="Подпись к таблице"/>
    <w:basedOn w:val="ae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5">
    <w:name w:val="Основной текст (7)"/>
    <w:basedOn w:val="7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5">
    <w:name w:val="Основной текст (10)"/>
    <w:basedOn w:val="101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94">
    <w:name w:val="Основной текст (9)"/>
    <w:basedOn w:val="90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6">
    <w:name w:val="Основной текст (4)"/>
    <w:basedOn w:val="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6">
    <w:name w:val="Основной текст (10)"/>
    <w:basedOn w:val="101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47">
    <w:name w:val="Основной текст (4)"/>
    <w:basedOn w:val="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5">
    <w:name w:val="Основной текст (9)"/>
    <w:basedOn w:val="90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FranklinGothicBook9pt">
    <w:name w:val="Колонтитул + Franklin Gothic Book;9 pt;Курсив"/>
    <w:basedOn w:val="ab"/>
    <w:rsid w:val="00752417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30">
    <w:name w:val="Основной текст (13)_"/>
    <w:basedOn w:val="a0"/>
    <w:link w:val="131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32">
    <w:name w:val="Основной текст (13)"/>
    <w:basedOn w:val="130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6">
    <w:name w:val="Основной текст16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7">
    <w:name w:val="Основной текст17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8">
    <w:name w:val="Основной текст18"/>
    <w:basedOn w:val="a7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9">
    <w:name w:val="Заголовок №2"/>
    <w:basedOn w:val="25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30">
    <w:name w:val="Заголовок №3 (3)_"/>
    <w:basedOn w:val="a0"/>
    <w:link w:val="331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32">
    <w:name w:val="Заголовок №3 (3)"/>
    <w:basedOn w:val="330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9pt0">
    <w:name w:val="Основной текст (4) + 9 pt;Курсив"/>
    <w:basedOn w:val="4"/>
    <w:rsid w:val="00752417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48">
    <w:name w:val="Основной текст (4)"/>
    <w:basedOn w:val="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9">
    <w:name w:val="Основной текст (4)"/>
    <w:basedOn w:val="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a">
    <w:name w:val="Основной текст (4)"/>
    <w:basedOn w:val="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b">
    <w:name w:val="Основной текст (4)"/>
    <w:basedOn w:val="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9pt1">
    <w:name w:val="Основной текст (4) + 9 pt;Курсив"/>
    <w:basedOn w:val="4"/>
    <w:rsid w:val="00752417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333">
    <w:name w:val="Заголовок №3 (3)"/>
    <w:basedOn w:val="330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34">
    <w:name w:val="Заголовок №3 (3)"/>
    <w:basedOn w:val="330"/>
    <w:rsid w:val="0075241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c">
    <w:name w:val="Основной текст (4)"/>
    <w:basedOn w:val="4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f0">
    <w:name w:val="Основной текст (3)"/>
    <w:basedOn w:val="3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6">
    <w:name w:val="Основной текст (9)"/>
    <w:basedOn w:val="90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3">
    <w:name w:val="Основной текст (6)"/>
    <w:basedOn w:val="6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0">
    <w:name w:val="Основной текст (14)_"/>
    <w:basedOn w:val="a0"/>
    <w:link w:val="141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2">
    <w:name w:val="Основной текст (14) + Не курсив"/>
    <w:basedOn w:val="140"/>
    <w:rsid w:val="00752417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43">
    <w:name w:val="Основной текст (14)"/>
    <w:basedOn w:val="140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50">
    <w:name w:val="Основной текст (15)_"/>
    <w:basedOn w:val="a0"/>
    <w:link w:val="151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52">
    <w:name w:val="Основной текст (15)"/>
    <w:basedOn w:val="150"/>
    <w:rsid w:val="0075241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752417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20">
    <w:name w:val="Основной текст (2)"/>
    <w:basedOn w:val="a"/>
    <w:link w:val="2"/>
    <w:rsid w:val="00752417"/>
    <w:pPr>
      <w:shd w:val="clear" w:color="auto" w:fill="FFFFFF"/>
      <w:spacing w:after="240"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20">
    <w:name w:val="Заголовок №3 (2)"/>
    <w:basedOn w:val="a"/>
    <w:link w:val="32"/>
    <w:rsid w:val="00752417"/>
    <w:pPr>
      <w:shd w:val="clear" w:color="auto" w:fill="FFFFFF"/>
      <w:spacing w:before="240" w:after="600" w:line="0" w:lineRule="atLeast"/>
      <w:jc w:val="center"/>
      <w:outlineLvl w:val="2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30">
    <w:name w:val="Основной текст (3)"/>
    <w:basedOn w:val="a"/>
    <w:link w:val="3"/>
    <w:rsid w:val="00752417"/>
    <w:pPr>
      <w:shd w:val="clear" w:color="auto" w:fill="FFFFFF"/>
      <w:spacing w:before="600" w:after="240" w:line="259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40">
    <w:name w:val="Основной текст (4)"/>
    <w:basedOn w:val="a"/>
    <w:link w:val="4"/>
    <w:rsid w:val="00752417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50">
    <w:name w:val="Основной текст (5)"/>
    <w:basedOn w:val="a"/>
    <w:link w:val="5"/>
    <w:rsid w:val="00752417"/>
    <w:pPr>
      <w:shd w:val="clear" w:color="auto" w:fill="FFFFFF"/>
      <w:spacing w:line="221" w:lineRule="exact"/>
      <w:jc w:val="center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19">
    <w:name w:val="Основной текст19"/>
    <w:basedOn w:val="a"/>
    <w:link w:val="a7"/>
    <w:rsid w:val="00752417"/>
    <w:pPr>
      <w:shd w:val="clear" w:color="auto" w:fill="FFFFFF"/>
      <w:spacing w:after="1680" w:line="221" w:lineRule="exact"/>
      <w:ind w:hanging="520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60">
    <w:name w:val="Основной текст (6)"/>
    <w:basedOn w:val="a"/>
    <w:link w:val="6"/>
    <w:rsid w:val="00752417"/>
    <w:pPr>
      <w:shd w:val="clear" w:color="auto" w:fill="FFFFFF"/>
      <w:spacing w:before="2220" w:line="250" w:lineRule="exact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11">
    <w:name w:val="Заголовок №1"/>
    <w:basedOn w:val="a"/>
    <w:link w:val="10"/>
    <w:rsid w:val="00752417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24">
    <w:name w:val="toc 2"/>
    <w:basedOn w:val="a"/>
    <w:link w:val="23"/>
    <w:autoRedefine/>
    <w:rsid w:val="00E65EF3"/>
    <w:pPr>
      <w:spacing w:line="276" w:lineRule="auto"/>
      <w:ind w:hanging="142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6">
    <w:name w:val="Заголовок №2"/>
    <w:basedOn w:val="a"/>
    <w:link w:val="25"/>
    <w:rsid w:val="00752417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70">
    <w:name w:val="Основной текст (7)"/>
    <w:basedOn w:val="a"/>
    <w:link w:val="7"/>
    <w:rsid w:val="00752417"/>
    <w:pPr>
      <w:shd w:val="clear" w:color="auto" w:fill="FFFFFF"/>
      <w:spacing w:after="60" w:line="336" w:lineRule="exact"/>
      <w:jc w:val="right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c">
    <w:name w:val="Колонтитул"/>
    <w:basedOn w:val="a"/>
    <w:link w:val="ab"/>
    <w:rsid w:val="0075241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0">
    <w:name w:val="Основной текст (8)"/>
    <w:basedOn w:val="a"/>
    <w:link w:val="8"/>
    <w:rsid w:val="00752417"/>
    <w:pPr>
      <w:shd w:val="clear" w:color="auto" w:fill="FFFFFF"/>
      <w:spacing w:before="60" w:line="230" w:lineRule="exact"/>
      <w:ind w:firstLine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7">
    <w:name w:val="Заголовок №3"/>
    <w:basedOn w:val="a"/>
    <w:link w:val="36"/>
    <w:rsid w:val="00752417"/>
    <w:pPr>
      <w:shd w:val="clear" w:color="auto" w:fill="FFFFFF"/>
      <w:spacing w:before="360" w:after="1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02">
    <w:name w:val="Основной текст (10)"/>
    <w:basedOn w:val="a"/>
    <w:link w:val="101"/>
    <w:rsid w:val="00752417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6"/>
      <w:szCs w:val="16"/>
    </w:rPr>
  </w:style>
  <w:style w:type="paragraph" w:customStyle="1" w:styleId="91">
    <w:name w:val="Основной текст (9)"/>
    <w:basedOn w:val="a"/>
    <w:link w:val="90"/>
    <w:rsid w:val="00752417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12">
    <w:name w:val="Основной текст (11)"/>
    <w:basedOn w:val="a"/>
    <w:link w:val="111"/>
    <w:rsid w:val="00752417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22">
    <w:name w:val="Основной текст (12)"/>
    <w:basedOn w:val="a"/>
    <w:link w:val="121"/>
    <w:rsid w:val="0075241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">
    <w:name w:val="Подпись к таблице"/>
    <w:basedOn w:val="a"/>
    <w:link w:val="ae"/>
    <w:rsid w:val="00752417"/>
    <w:pPr>
      <w:shd w:val="clear" w:color="auto" w:fill="FFFFFF"/>
      <w:spacing w:line="202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31">
    <w:name w:val="Основной текст (13)"/>
    <w:basedOn w:val="a"/>
    <w:link w:val="130"/>
    <w:rsid w:val="00752417"/>
    <w:pPr>
      <w:shd w:val="clear" w:color="auto" w:fill="FFFFFF"/>
      <w:spacing w:after="1680" w:line="437" w:lineRule="exact"/>
      <w:jc w:val="center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331">
    <w:name w:val="Заголовок №3 (3)"/>
    <w:basedOn w:val="a"/>
    <w:link w:val="330"/>
    <w:rsid w:val="00752417"/>
    <w:pPr>
      <w:shd w:val="clear" w:color="auto" w:fill="FFFFFF"/>
      <w:spacing w:before="2040" w:after="12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41">
    <w:name w:val="Основной текст (14)"/>
    <w:basedOn w:val="a"/>
    <w:link w:val="140"/>
    <w:rsid w:val="00752417"/>
    <w:pPr>
      <w:shd w:val="clear" w:color="auto" w:fill="FFFFFF"/>
      <w:spacing w:before="240" w:after="360" w:line="206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51">
    <w:name w:val="Основной текст (15)"/>
    <w:basedOn w:val="a"/>
    <w:link w:val="150"/>
    <w:rsid w:val="00752417"/>
    <w:pPr>
      <w:shd w:val="clear" w:color="auto" w:fill="FFFFFF"/>
      <w:spacing w:before="36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paragraph" w:styleId="af1">
    <w:name w:val="No Spacing"/>
    <w:uiPriority w:val="1"/>
    <w:qFormat/>
    <w:rsid w:val="000769A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2">
    <w:name w:val="line number"/>
    <w:basedOn w:val="a0"/>
    <w:uiPriority w:val="99"/>
    <w:semiHidden/>
    <w:unhideWhenUsed/>
    <w:rsid w:val="00B63A0F"/>
  </w:style>
  <w:style w:type="paragraph" w:styleId="af3">
    <w:name w:val="header"/>
    <w:basedOn w:val="a"/>
    <w:link w:val="af4"/>
    <w:uiPriority w:val="99"/>
    <w:semiHidden/>
    <w:unhideWhenUsed/>
    <w:rsid w:val="00B63A0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B63A0F"/>
    <w:rPr>
      <w:color w:val="000000"/>
    </w:rPr>
  </w:style>
  <w:style w:type="paragraph" w:styleId="af5">
    <w:name w:val="footer"/>
    <w:basedOn w:val="a"/>
    <w:link w:val="af6"/>
    <w:uiPriority w:val="99"/>
    <w:unhideWhenUsed/>
    <w:rsid w:val="00B63A0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B63A0F"/>
    <w:rPr>
      <w:color w:val="000000"/>
    </w:rPr>
  </w:style>
  <w:style w:type="paragraph" w:styleId="af7">
    <w:name w:val="Balloon Text"/>
    <w:basedOn w:val="a"/>
    <w:link w:val="af8"/>
    <w:uiPriority w:val="99"/>
    <w:semiHidden/>
    <w:unhideWhenUsed/>
    <w:rsid w:val="002C4916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2C4916"/>
    <w:rPr>
      <w:rFonts w:ascii="Tahoma" w:hAnsi="Tahoma" w:cs="Tahoma"/>
      <w:color w:val="000000"/>
      <w:sz w:val="16"/>
      <w:szCs w:val="16"/>
    </w:rPr>
  </w:style>
  <w:style w:type="character" w:customStyle="1" w:styleId="42CenturySchoolbook9pt">
    <w:name w:val="Заголовок №4 (2) + Century Schoolbook;9 pt;Не полужирный"/>
    <w:basedOn w:val="a0"/>
    <w:rsid w:val="00596EA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table" w:styleId="af9">
    <w:name w:val="Table Grid"/>
    <w:basedOn w:val="a1"/>
    <w:uiPriority w:val="59"/>
    <w:rsid w:val="00596EA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">
    <w:name w:val="Основной текст (2)_"/>
    <w:basedOn w:val="a0"/>
    <w:link w:val="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2">
    <w:name w:val="Заголовок №3 (2)_"/>
    <w:basedOn w:val="a0"/>
    <w:link w:val="3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21">
    <w:name w:val="Заголовок №3 (2)"/>
    <w:basedOn w:val="3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">
    <w:name w:val="Основной текст (3)_"/>
    <w:basedOn w:val="a0"/>
    <w:link w:val="3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1">
    <w:name w:val="Основной текст (3)"/>
    <w:basedOn w:val="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3">
    <w:name w:val="Основной текст (3)"/>
    <w:basedOn w:val="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">
    <w:name w:val="Основной текст (4)_"/>
    <w:basedOn w:val="a0"/>
    <w:link w:val="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1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FranklinGothicBook95pt">
    <w:name w:val="Основной текст (4) + Franklin Gothic Book;9;5 pt;Полужирный"/>
    <w:basedOn w:val="4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1">
    <w:name w:val="Основной текст (5)"/>
    <w:basedOn w:val="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TrebuchetMS">
    <w:name w:val="Основной текст (5) + Trebuchet MS"/>
    <w:basedOn w:val="5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7">
    <w:name w:val="Основной текст_"/>
    <w:basedOn w:val="a0"/>
    <w:link w:val="1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pt">
    <w:name w:val="Основной текст (4) + Интервал 2 pt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7"/>
      <w:szCs w:val="17"/>
    </w:rPr>
  </w:style>
  <w:style w:type="character" w:customStyle="1" w:styleId="42pt0">
    <w:name w:val="Основной текст (4) + Интервал 2 pt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7"/>
      <w:szCs w:val="17"/>
    </w:rPr>
  </w:style>
  <w:style w:type="character" w:customStyle="1" w:styleId="49pt">
    <w:name w:val="Основной текст (4) + 9 pt;Курсив"/>
    <w:basedOn w:val="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42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">
    <w:name w:val="Основной текст (6)_"/>
    <w:basedOn w:val="a0"/>
    <w:link w:val="6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61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">
    <w:name w:val="Основной текст2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4">
    <w:name w:val="Основной текст (3)"/>
    <w:basedOn w:val="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8pt">
    <w:name w:val="Основной текст (4) + 8 pt;Полужирный"/>
    <w:basedOn w:val="4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10">
    <w:name w:val="Заголовок №1_"/>
    <w:basedOn w:val="a0"/>
    <w:link w:val="1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2">
    <w:name w:val="Заголовок №1"/>
    <w:basedOn w:val="1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3">
    <w:name w:val="Оглавление 2 Знак"/>
    <w:basedOn w:val="a0"/>
    <w:link w:val="2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8">
    <w:name w:val="Оглавление"/>
    <w:basedOn w:val="2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9">
    <w:name w:val="Оглавление"/>
    <w:basedOn w:val="2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5">
    <w:name w:val="Заголовок №2_"/>
    <w:basedOn w:val="a0"/>
    <w:link w:val="2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7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5">
    <w:name w:val="Основной текст3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a">
    <w:name w:val="Основной текст + Полужирный"/>
    <w:basedOn w:val="a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7">
    <w:name w:val="Основной текст (7)_"/>
    <w:basedOn w:val="a0"/>
    <w:link w:val="7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71">
    <w:name w:val="Основной текст (7)"/>
    <w:basedOn w:val="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b">
    <w:name w:val="Колонтитул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3">
    <w:name w:val="Основной текст4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2">
    <w:name w:val="Основной текст5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2">
    <w:name w:val="Основной текст (7)"/>
    <w:basedOn w:val="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d">
    <w:name w:val="Основной текст + Полужирный"/>
    <w:basedOn w:val="a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10pt">
    <w:name w:val="Основной текст (8) + 10 pt;Не полужирный;Не курсив"/>
    <w:basedOn w:val="8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81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ой текст6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10pt0">
    <w:name w:val="Основной текст (8) + 10 pt;Не полужирный;Не курсив"/>
    <w:basedOn w:val="8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82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3">
    <w:name w:val="Основной текст (7)"/>
    <w:basedOn w:val="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74">
    <w:name w:val="Основной текст7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3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6">
    <w:name w:val="Заголовок №3_"/>
    <w:basedOn w:val="a0"/>
    <w:link w:val="3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8">
    <w:name w:val="Заголовок №3"/>
    <w:basedOn w:val="3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84">
    <w:name w:val="Основной текст8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">
    <w:name w:val="Основной текст9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5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9">
    <w:name w:val="Заголовок №3"/>
    <w:basedOn w:val="3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0">
    <w:name w:val="Основной текст10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0">
    <w:name w:val="Основной текст11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6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a">
    <w:name w:val="Заголовок №3"/>
    <w:basedOn w:val="3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20">
    <w:name w:val="Основной текст12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7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b">
    <w:name w:val="Заголовок №3"/>
    <w:basedOn w:val="3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3">
    <w:name w:val="Основной текст13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8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4">
    <w:name w:val="Основной текст14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5">
    <w:name w:val="Основной текст15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c">
    <w:name w:val="Заголовок №3"/>
    <w:basedOn w:val="3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d">
    <w:name w:val="Заголовок №3"/>
    <w:basedOn w:val="3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1">
    <w:name w:val="Основной текст (10)_"/>
    <w:basedOn w:val="a0"/>
    <w:link w:val="10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03">
    <w:name w:val="Основной текст (10)"/>
    <w:basedOn w:val="10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44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0">
    <w:name w:val="Основной текст (9)_"/>
    <w:basedOn w:val="a0"/>
    <w:link w:val="9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2">
    <w:name w:val="Основной текст (9)"/>
    <w:basedOn w:val="9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1">
    <w:name w:val="Основной текст (11)_"/>
    <w:basedOn w:val="a0"/>
    <w:link w:val="11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3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e">
    <w:name w:val="Заголовок №3"/>
    <w:basedOn w:val="3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f">
    <w:name w:val="Заголовок №3"/>
    <w:basedOn w:val="3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4">
    <w:name w:val="Основной текст (10)"/>
    <w:basedOn w:val="10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45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1">
    <w:name w:val="Основной текст (12)_"/>
    <w:basedOn w:val="a0"/>
    <w:link w:val="1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3">
    <w:name w:val="Основной текст (9)"/>
    <w:basedOn w:val="9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4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e">
    <w:name w:val="Подпись к таблице_"/>
    <w:basedOn w:val="a0"/>
    <w:link w:val="af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f0">
    <w:name w:val="Подпись к таблице"/>
    <w:basedOn w:val="ae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5">
    <w:name w:val="Основной текст (7)"/>
    <w:basedOn w:val="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5">
    <w:name w:val="Основной текст (10)"/>
    <w:basedOn w:val="10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94">
    <w:name w:val="Основной текст (9)"/>
    <w:basedOn w:val="9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6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6">
    <w:name w:val="Основной текст (10)"/>
    <w:basedOn w:val="10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47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5">
    <w:name w:val="Основной текст (9)"/>
    <w:basedOn w:val="9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FranklinGothicBook9pt">
    <w:name w:val="Колонтитул + Franklin Gothic Book;9 pt;Курсив"/>
    <w:basedOn w:val="a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30">
    <w:name w:val="Основной текст (13)_"/>
    <w:basedOn w:val="a0"/>
    <w:link w:val="13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32">
    <w:name w:val="Основной текст (13)"/>
    <w:basedOn w:val="1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6">
    <w:name w:val="Основной текст16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7">
    <w:name w:val="Основной текст17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8">
    <w:name w:val="Основной текст18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9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30">
    <w:name w:val="Заголовок №3 (3)_"/>
    <w:basedOn w:val="a0"/>
    <w:link w:val="33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32">
    <w:name w:val="Заголовок №3 (3)"/>
    <w:basedOn w:val="3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9pt0">
    <w:name w:val="Основной текст (4) + 9 pt;Курсив"/>
    <w:basedOn w:val="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48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9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a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b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9pt1">
    <w:name w:val="Основной текст (4) + 9 pt;Курсив"/>
    <w:basedOn w:val="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333">
    <w:name w:val="Заголовок №3 (3)"/>
    <w:basedOn w:val="3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34">
    <w:name w:val="Заголовок №3 (3)"/>
    <w:basedOn w:val="3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c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f0">
    <w:name w:val="Основной текст (3)"/>
    <w:basedOn w:val="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6">
    <w:name w:val="Основной текст (9)"/>
    <w:basedOn w:val="9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3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0">
    <w:name w:val="Основной текст (14)_"/>
    <w:basedOn w:val="a0"/>
    <w:link w:val="14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2">
    <w:name w:val="Основной текст (14) + Не курсив"/>
    <w:basedOn w:val="140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43">
    <w:name w:val="Основной текст (14)"/>
    <w:basedOn w:val="1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50">
    <w:name w:val="Основной текст (15)_"/>
    <w:basedOn w:val="a0"/>
    <w:link w:val="1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52">
    <w:name w:val="Основной текст (15)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20">
    <w:name w:val="Заголовок №3 (2)"/>
    <w:basedOn w:val="a"/>
    <w:link w:val="32"/>
    <w:pPr>
      <w:shd w:val="clear" w:color="auto" w:fill="FFFFFF"/>
      <w:spacing w:before="240" w:after="600" w:line="0" w:lineRule="atLeast"/>
      <w:jc w:val="center"/>
      <w:outlineLvl w:val="2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240" w:line="259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21" w:lineRule="exact"/>
      <w:jc w:val="center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19">
    <w:name w:val="Основной текст19"/>
    <w:basedOn w:val="a"/>
    <w:link w:val="a7"/>
    <w:pPr>
      <w:shd w:val="clear" w:color="auto" w:fill="FFFFFF"/>
      <w:spacing w:after="1680" w:line="221" w:lineRule="exact"/>
      <w:ind w:hanging="520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220" w:line="250" w:lineRule="exact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24">
    <w:name w:val="toc 2"/>
    <w:basedOn w:val="a"/>
    <w:link w:val="23"/>
    <w:autoRedefine/>
    <w:pPr>
      <w:shd w:val="clear" w:color="auto" w:fill="FFFFFF"/>
      <w:spacing w:before="1980" w:after="6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6">
    <w:name w:val="Заголовок №2"/>
    <w:basedOn w:val="a"/>
    <w:link w:val="25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60" w:line="336" w:lineRule="exact"/>
      <w:jc w:val="right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c">
    <w:name w:val="Колонтитул"/>
    <w:basedOn w:val="a"/>
    <w:link w:val="ab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60" w:line="230" w:lineRule="exact"/>
      <w:ind w:firstLine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7">
    <w:name w:val="Заголовок №3"/>
    <w:basedOn w:val="a"/>
    <w:link w:val="36"/>
    <w:pPr>
      <w:shd w:val="clear" w:color="auto" w:fill="FFFFFF"/>
      <w:spacing w:before="360" w:after="1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02">
    <w:name w:val="Основной текст (10)"/>
    <w:basedOn w:val="a"/>
    <w:link w:val="101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6"/>
      <w:szCs w:val="16"/>
    </w:rPr>
  </w:style>
  <w:style w:type="paragraph" w:customStyle="1" w:styleId="91">
    <w:name w:val="Основной текст (9)"/>
    <w:basedOn w:val="a"/>
    <w:link w:val="90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12">
    <w:name w:val="Основной текст (11)"/>
    <w:basedOn w:val="a"/>
    <w:link w:val="111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22">
    <w:name w:val="Основной текст (12)"/>
    <w:basedOn w:val="a"/>
    <w:link w:val="1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">
    <w:name w:val="Подпись к таблице"/>
    <w:basedOn w:val="a"/>
    <w:link w:val="ae"/>
    <w:pPr>
      <w:shd w:val="clear" w:color="auto" w:fill="FFFFFF"/>
      <w:spacing w:line="202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after="1680" w:line="437" w:lineRule="exact"/>
      <w:jc w:val="center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331">
    <w:name w:val="Заголовок №3 (3)"/>
    <w:basedOn w:val="a"/>
    <w:link w:val="330"/>
    <w:pPr>
      <w:shd w:val="clear" w:color="auto" w:fill="FFFFFF"/>
      <w:spacing w:before="2040" w:after="12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41">
    <w:name w:val="Основной текст (14)"/>
    <w:basedOn w:val="a"/>
    <w:link w:val="140"/>
    <w:pPr>
      <w:shd w:val="clear" w:color="auto" w:fill="FFFFFF"/>
      <w:spacing w:before="240" w:after="360" w:line="206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51">
    <w:name w:val="Основной текст (15)"/>
    <w:basedOn w:val="a"/>
    <w:link w:val="150"/>
    <w:pPr>
      <w:shd w:val="clear" w:color="auto" w:fill="FFFFFF"/>
      <w:spacing w:before="36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hyperlink" Target="http://www.dic.academic.ru" TargetMode="External"/><Relationship Id="rId26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hyperlink" Target="http://www.window.edu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yperlink" Target="http://www.fsb.ru" TargetMode="External"/><Relationship Id="rId25" Type="http://schemas.openxmlformats.org/officeDocument/2006/relationships/hyperlink" Target="http://www.simvolika.rs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il.ru" TargetMode="External"/><Relationship Id="rId20" Type="http://schemas.openxmlformats.org/officeDocument/2006/relationships/hyperlink" Target="http://www.globalteka.ru/index.html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://www.mvd.ru" TargetMode="External"/><Relationship Id="rId23" Type="http://schemas.openxmlformats.org/officeDocument/2006/relationships/hyperlink" Target="http://www.pobediteli.ru" TargetMode="External"/><Relationship Id="rId28" Type="http://schemas.openxmlformats.org/officeDocument/2006/relationships/footer" Target="footer6.xml"/><Relationship Id="rId10" Type="http://schemas.openxmlformats.org/officeDocument/2006/relationships/footer" Target="footer1.xml"/><Relationship Id="rId19" Type="http://schemas.openxmlformats.org/officeDocument/2006/relationships/hyperlink" Target="http://www.booksgid.com" TargetMode="Externa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mchs.gov.ru" TargetMode="External"/><Relationship Id="rId22" Type="http://schemas.openxmlformats.org/officeDocument/2006/relationships/hyperlink" Target="http://www.iprbookshop.ru" TargetMode="External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42F05-FB97-42F6-A025-82493D1DB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30</Pages>
  <Words>7345</Words>
  <Characters>41872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FLATRON</dc:creator>
  <cp:lastModifiedBy>User</cp:lastModifiedBy>
  <cp:revision>16</cp:revision>
  <cp:lastPrinted>2015-10-07T05:06:00Z</cp:lastPrinted>
  <dcterms:created xsi:type="dcterms:W3CDTF">2016-08-08T20:59:00Z</dcterms:created>
  <dcterms:modified xsi:type="dcterms:W3CDTF">2016-11-22T10:11:00Z</dcterms:modified>
</cp:coreProperties>
</file>